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5AA" w:rsidRDefault="00B255AA" w:rsidP="00B255AA">
      <w:pPr>
        <w:spacing w:after="120" w:line="264" w:lineRule="auto"/>
        <w:rPr>
          <w:rFonts w:ascii="Arial" w:hAnsi="Arial" w:cs="Arial"/>
          <w:b/>
          <w:bCs/>
          <w:sz w:val="24"/>
          <w:szCs w:val="24"/>
          <w:u w:val="single"/>
        </w:rPr>
      </w:pPr>
      <w:r>
        <w:rPr>
          <w:rFonts w:ascii="Arial" w:hAnsi="Arial" w:cs="Arial"/>
          <w:b/>
          <w:bCs/>
          <w:sz w:val="24"/>
          <w:szCs w:val="24"/>
          <w:u w:val="single"/>
        </w:rPr>
        <w:t>FT3A   Erstellung von Kostenvoranschlag und Angebot</w:t>
      </w:r>
    </w:p>
    <w:p w:rsidR="00B255AA" w:rsidRDefault="00B255AA" w:rsidP="00B255AA">
      <w:pPr>
        <w:spacing w:after="120" w:line="264" w:lineRule="auto"/>
        <w:rPr>
          <w:rFonts w:ascii="Arial" w:hAnsi="Arial" w:cs="Arial"/>
          <w:b/>
          <w:bCs/>
          <w:sz w:val="24"/>
          <w:szCs w:val="24"/>
          <w:u w:val="single"/>
        </w:rPr>
      </w:pPr>
    </w:p>
    <w:p w:rsidR="00B255AA" w:rsidRDefault="00B255AA" w:rsidP="00B255AA">
      <w:pPr>
        <w:spacing w:after="120" w:line="264" w:lineRule="auto"/>
        <w:rPr>
          <w:rFonts w:ascii="Arial" w:hAnsi="Arial" w:cs="Arial"/>
          <w:b/>
          <w:bCs/>
          <w:sz w:val="24"/>
          <w:szCs w:val="24"/>
          <w:u w:val="single"/>
        </w:rPr>
      </w:pPr>
    </w:p>
    <w:p w:rsidR="00B255AA" w:rsidRDefault="00B255AA" w:rsidP="00B255AA">
      <w:pPr>
        <w:spacing w:after="120" w:line="264" w:lineRule="auto"/>
        <w:rPr>
          <w:rFonts w:ascii="Arial" w:hAnsi="Arial" w:cs="Arial"/>
          <w:b/>
          <w:bCs/>
          <w:sz w:val="24"/>
          <w:szCs w:val="24"/>
          <w:u w:val="single"/>
        </w:rPr>
      </w:pPr>
    </w:p>
    <w:p w:rsidR="00B255AA" w:rsidRPr="00312BBA" w:rsidRDefault="00B255AA" w:rsidP="00B255AA">
      <w:pPr>
        <w:spacing w:after="120" w:line="264" w:lineRule="auto"/>
        <w:rPr>
          <w:rFonts w:ascii="Arial" w:hAnsi="Arial" w:cs="Arial"/>
          <w:b/>
          <w:bCs/>
          <w:noProof/>
          <w:sz w:val="24"/>
          <w:szCs w:val="24"/>
          <w:u w:val="single"/>
        </w:rPr>
      </w:pPr>
      <w:r w:rsidRPr="00312BBA">
        <w:rPr>
          <w:rFonts w:ascii="Arial" w:hAnsi="Arial" w:cs="Arial"/>
          <w:b/>
          <w:bCs/>
          <w:sz w:val="24"/>
          <w:szCs w:val="24"/>
          <w:u w:val="single"/>
        </w:rPr>
        <w:t>Situationsbeschreibung:</w:t>
      </w:r>
    </w:p>
    <w:p w:rsidR="00B255AA" w:rsidRPr="00280AA5" w:rsidRDefault="00B255AA" w:rsidP="00B255AA">
      <w:pPr>
        <w:spacing w:after="200" w:line="276" w:lineRule="auto"/>
        <w:jc w:val="left"/>
        <w:rPr>
          <w:rFonts w:ascii="Arial" w:eastAsiaTheme="minorHAnsi" w:hAnsi="Arial" w:cs="Arial"/>
          <w:spacing w:val="0"/>
          <w:sz w:val="24"/>
          <w:szCs w:val="24"/>
          <w:lang w:eastAsia="en-US"/>
        </w:rPr>
      </w:pPr>
      <w:r>
        <w:rPr>
          <w:rFonts w:ascii="Arial" w:eastAsiaTheme="minorHAnsi" w:hAnsi="Arial" w:cs="Arial"/>
          <w:spacing w:val="0"/>
          <w:sz w:val="24"/>
          <w:szCs w:val="24"/>
          <w:lang w:eastAsia="en-US"/>
        </w:rPr>
        <w:t xml:space="preserve">Am vergangenen </w:t>
      </w:r>
      <w:r>
        <w:rPr>
          <w:rFonts w:ascii="Arial" w:eastAsiaTheme="minorHAnsi" w:hAnsi="Arial" w:cs="Arial"/>
          <w:spacing w:val="0"/>
          <w:sz w:val="24"/>
          <w:szCs w:val="24"/>
          <w:lang w:eastAsia="en-US"/>
        </w:rPr>
        <w:t>Montag</w:t>
      </w:r>
      <w:r>
        <w:rPr>
          <w:rFonts w:ascii="Arial" w:eastAsiaTheme="minorHAnsi" w:hAnsi="Arial" w:cs="Arial"/>
          <w:spacing w:val="0"/>
          <w:sz w:val="24"/>
          <w:szCs w:val="24"/>
          <w:lang w:eastAsia="en-US"/>
        </w:rPr>
        <w:t xml:space="preserve"> hatten Sie einen Kundentermin bei </w:t>
      </w:r>
      <w:r>
        <w:rPr>
          <w:rFonts w:ascii="Arial" w:eastAsiaTheme="minorHAnsi" w:hAnsi="Arial" w:cs="Arial"/>
          <w:spacing w:val="0"/>
          <w:sz w:val="24"/>
          <w:szCs w:val="24"/>
          <w:lang w:eastAsia="en-US"/>
        </w:rPr>
        <w:t>der Uniklinik in Köln</w:t>
      </w:r>
      <w:r>
        <w:rPr>
          <w:rFonts w:ascii="Arial" w:eastAsiaTheme="minorHAnsi" w:hAnsi="Arial" w:cs="Arial"/>
          <w:spacing w:val="0"/>
          <w:sz w:val="24"/>
          <w:szCs w:val="24"/>
          <w:lang w:eastAsia="en-US"/>
        </w:rPr>
        <w:t xml:space="preserve">, </w:t>
      </w:r>
      <w:r>
        <w:rPr>
          <w:rFonts w:ascii="Arial" w:eastAsiaTheme="minorHAnsi" w:hAnsi="Arial" w:cs="Arial"/>
          <w:spacing w:val="0"/>
          <w:sz w:val="24"/>
          <w:szCs w:val="24"/>
          <w:lang w:eastAsia="en-US"/>
        </w:rPr>
        <w:t xml:space="preserve">einen neuen Labortrakt für wissenschaftliche Forschungen zum Corona-Virus erstellen möchten. Der Kunde ist eine kommerzielle Tochter der Uniklinik, die </w:t>
      </w:r>
      <w:proofErr w:type="spellStart"/>
      <w:r>
        <w:rPr>
          <w:rFonts w:ascii="Arial" w:eastAsiaTheme="minorHAnsi" w:hAnsi="Arial" w:cs="Arial"/>
          <w:spacing w:val="0"/>
          <w:sz w:val="24"/>
          <w:szCs w:val="24"/>
          <w:lang w:eastAsia="en-US"/>
        </w:rPr>
        <w:t>BioResearch</w:t>
      </w:r>
      <w:proofErr w:type="spellEnd"/>
      <w:r>
        <w:rPr>
          <w:rFonts w:ascii="Arial" w:eastAsiaTheme="minorHAnsi" w:hAnsi="Arial" w:cs="Arial"/>
          <w:spacing w:val="0"/>
          <w:sz w:val="24"/>
          <w:szCs w:val="24"/>
          <w:lang w:eastAsia="en-US"/>
        </w:rPr>
        <w:t xml:space="preserve"> GmbH. </w:t>
      </w:r>
      <w:r>
        <w:rPr>
          <w:rFonts w:ascii="Arial" w:eastAsiaTheme="minorHAnsi" w:hAnsi="Arial" w:cs="Arial"/>
          <w:spacing w:val="0"/>
          <w:sz w:val="24"/>
          <w:szCs w:val="24"/>
          <w:lang w:eastAsia="en-US"/>
        </w:rPr>
        <w:br/>
      </w:r>
      <w:r>
        <w:rPr>
          <w:rFonts w:ascii="Arial" w:eastAsiaTheme="minorHAnsi" w:hAnsi="Arial" w:cs="Arial"/>
          <w:spacing w:val="0"/>
          <w:sz w:val="24"/>
          <w:szCs w:val="24"/>
          <w:lang w:eastAsia="en-US"/>
        </w:rPr>
        <w:t>Und schon wieder stehen Sie vor dem</w:t>
      </w:r>
      <w:r>
        <w:rPr>
          <w:rFonts w:ascii="Arial" w:eastAsiaTheme="minorHAnsi" w:hAnsi="Arial" w:cs="Arial"/>
          <w:spacing w:val="0"/>
          <w:sz w:val="24"/>
          <w:szCs w:val="24"/>
          <w:lang w:eastAsia="en-US"/>
        </w:rPr>
        <w:t xml:space="preserve"> üblichen Problem: Nennen Sie aufgrund des aktuellen Zeitdrucks </w:t>
      </w:r>
      <w:r>
        <w:rPr>
          <w:rFonts w:ascii="Arial" w:eastAsiaTheme="minorHAnsi" w:hAnsi="Arial" w:cs="Arial"/>
          <w:spacing w:val="0"/>
          <w:sz w:val="24"/>
          <w:szCs w:val="24"/>
          <w:lang w:eastAsia="en-US"/>
        </w:rPr>
        <w:t xml:space="preserve"> einen Pauschalpreis aus der „hohlen Hand“, versprechen Sie einen Kostenvoranschlag oder ein Angebot??? Hier wäre es hilfreich, wenn man nicht nur sauber kalkulieren könnte, sondern auch wüsste, wie sich diese Dinge unterscheiden.</w:t>
      </w:r>
    </w:p>
    <w:p w:rsidR="00B255AA" w:rsidRPr="00B255AA" w:rsidRDefault="00B255AA" w:rsidP="00B255AA">
      <w:pPr>
        <w:rPr>
          <w:rFonts w:ascii="Arial" w:hAnsi="Arial" w:cs="Arial"/>
          <w:sz w:val="24"/>
          <w:szCs w:val="24"/>
        </w:rPr>
      </w:pPr>
    </w:p>
    <w:p w:rsidR="00B255AA" w:rsidRPr="00312BBA" w:rsidRDefault="00B255AA" w:rsidP="00B255AA">
      <w:pPr>
        <w:spacing w:after="120" w:line="264" w:lineRule="auto"/>
        <w:rPr>
          <w:rFonts w:ascii="Arial" w:hAnsi="Arial" w:cs="Arial"/>
          <w:b/>
          <w:bCs/>
          <w:sz w:val="24"/>
          <w:szCs w:val="24"/>
          <w:u w:val="single"/>
        </w:rPr>
      </w:pPr>
      <w:r w:rsidRPr="00312BBA">
        <w:rPr>
          <w:rFonts w:ascii="Arial" w:hAnsi="Arial" w:cs="Arial"/>
          <w:b/>
          <w:bCs/>
          <w:sz w:val="24"/>
          <w:szCs w:val="24"/>
          <w:u w:val="single"/>
        </w:rPr>
        <w:t>Arbeitsaufträge:</w:t>
      </w:r>
    </w:p>
    <w:p w:rsidR="00B255AA" w:rsidRPr="00312BBA" w:rsidRDefault="00B255AA" w:rsidP="00B255AA">
      <w:pPr>
        <w:numPr>
          <w:ilvl w:val="0"/>
          <w:numId w:val="1"/>
        </w:numPr>
        <w:spacing w:after="200" w:line="276" w:lineRule="auto"/>
        <w:contextualSpacing/>
        <w:jc w:val="left"/>
        <w:rPr>
          <w:rFonts w:ascii="Arial" w:eastAsiaTheme="minorHAnsi" w:hAnsi="Arial" w:cs="Arial"/>
          <w:spacing w:val="0"/>
          <w:sz w:val="24"/>
          <w:szCs w:val="24"/>
          <w:lang w:eastAsia="en-US"/>
        </w:rPr>
      </w:pPr>
      <w:r>
        <w:rPr>
          <w:rFonts w:ascii="Arial" w:eastAsiaTheme="minorHAnsi" w:hAnsi="Arial" w:cs="Arial"/>
          <w:b/>
          <w:spacing w:val="0"/>
          <w:sz w:val="24"/>
          <w:szCs w:val="24"/>
          <w:lang w:eastAsia="en-US"/>
        </w:rPr>
        <w:t xml:space="preserve">Informieren </w:t>
      </w:r>
      <w:r>
        <w:rPr>
          <w:rFonts w:ascii="Arial" w:eastAsiaTheme="minorHAnsi" w:hAnsi="Arial" w:cs="Arial"/>
          <w:b/>
          <w:spacing w:val="0"/>
          <w:sz w:val="24"/>
          <w:szCs w:val="24"/>
          <w:lang w:eastAsia="en-US"/>
        </w:rPr>
        <w:t xml:space="preserve">Sie sich anhand der </w:t>
      </w:r>
      <w:r>
        <w:rPr>
          <w:rFonts w:ascii="Arial" w:eastAsiaTheme="minorHAnsi" w:hAnsi="Arial" w:cs="Arial"/>
          <w:b/>
          <w:spacing w:val="0"/>
          <w:sz w:val="24"/>
          <w:szCs w:val="24"/>
          <w:lang w:eastAsia="en-US"/>
        </w:rPr>
        <w:t>Unterrichtsmaterialien über den „Kostenvoranschlag“ und das „Angebot“.</w:t>
      </w:r>
      <w:r w:rsidRPr="00312BBA">
        <w:rPr>
          <w:rFonts w:ascii="Arial" w:eastAsiaTheme="minorHAnsi" w:hAnsi="Arial" w:cs="Arial"/>
          <w:spacing w:val="0"/>
          <w:sz w:val="24"/>
          <w:szCs w:val="24"/>
          <w:lang w:eastAsia="en-US"/>
        </w:rPr>
        <w:br/>
      </w:r>
    </w:p>
    <w:p w:rsidR="00B255AA" w:rsidRPr="004C19F2" w:rsidRDefault="00B255AA" w:rsidP="00B255AA">
      <w:pPr>
        <w:numPr>
          <w:ilvl w:val="0"/>
          <w:numId w:val="1"/>
        </w:numPr>
        <w:spacing w:after="200" w:line="276" w:lineRule="auto"/>
        <w:contextualSpacing/>
        <w:jc w:val="left"/>
        <w:rPr>
          <w:rFonts w:ascii="Arial" w:eastAsiaTheme="minorHAnsi" w:hAnsi="Arial" w:cs="Arial"/>
          <w:b/>
          <w:spacing w:val="0"/>
          <w:sz w:val="24"/>
          <w:szCs w:val="24"/>
          <w:lang w:eastAsia="en-US"/>
        </w:rPr>
      </w:pPr>
      <w:r w:rsidRPr="004C19F2">
        <w:rPr>
          <w:rFonts w:ascii="Arial" w:eastAsiaTheme="minorHAnsi" w:hAnsi="Arial" w:cs="Arial"/>
          <w:b/>
          <w:spacing w:val="0"/>
          <w:sz w:val="24"/>
          <w:szCs w:val="24"/>
          <w:lang w:eastAsia="en-US"/>
        </w:rPr>
        <w:t>Vergleichen Sie die wesentlichen Unterschiede beider Preisvereinbarungsmode</w:t>
      </w:r>
      <w:r w:rsidRPr="004C19F2">
        <w:rPr>
          <w:rFonts w:ascii="Arial" w:eastAsiaTheme="minorHAnsi" w:hAnsi="Arial" w:cs="Arial"/>
          <w:b/>
          <w:spacing w:val="0"/>
          <w:sz w:val="24"/>
          <w:szCs w:val="24"/>
          <w:lang w:eastAsia="en-US"/>
        </w:rPr>
        <w:t>l</w:t>
      </w:r>
      <w:r w:rsidRPr="004C19F2">
        <w:rPr>
          <w:rFonts w:ascii="Arial" w:eastAsiaTheme="minorHAnsi" w:hAnsi="Arial" w:cs="Arial"/>
          <w:b/>
          <w:spacing w:val="0"/>
          <w:sz w:val="24"/>
          <w:szCs w:val="24"/>
          <w:lang w:eastAsia="en-US"/>
        </w:rPr>
        <w:t xml:space="preserve">le und erstellen Sie insbesondere für das „Angebot“ die </w:t>
      </w:r>
      <w:r>
        <w:rPr>
          <w:rFonts w:ascii="Arial" w:eastAsiaTheme="minorHAnsi" w:hAnsi="Arial" w:cs="Arial"/>
          <w:b/>
          <w:spacing w:val="0"/>
          <w:sz w:val="24"/>
          <w:szCs w:val="24"/>
          <w:u w:val="single"/>
          <w:lang w:eastAsia="en-US"/>
        </w:rPr>
        <w:t xml:space="preserve">Textbausteine </w:t>
      </w:r>
      <w:proofErr w:type="spellStart"/>
      <w:r>
        <w:rPr>
          <w:rFonts w:ascii="Arial" w:eastAsiaTheme="minorHAnsi" w:hAnsi="Arial" w:cs="Arial"/>
          <w:b/>
          <w:spacing w:val="0"/>
          <w:sz w:val="24"/>
          <w:szCs w:val="24"/>
          <w:u w:val="single"/>
          <w:lang w:eastAsia="en-US"/>
        </w:rPr>
        <w:t>per</w:t>
      </w:r>
      <w:proofErr w:type="spellEnd"/>
      <w:r>
        <w:rPr>
          <w:rFonts w:ascii="Arial" w:eastAsiaTheme="minorHAnsi" w:hAnsi="Arial" w:cs="Arial"/>
          <w:b/>
          <w:spacing w:val="0"/>
          <w:sz w:val="24"/>
          <w:szCs w:val="24"/>
          <w:u w:val="single"/>
          <w:lang w:eastAsia="en-US"/>
        </w:rPr>
        <w:t xml:space="preserve"> Worddokument,</w:t>
      </w:r>
      <w:bookmarkStart w:id="0" w:name="_GoBack"/>
      <w:bookmarkEnd w:id="0"/>
      <w:r w:rsidRPr="004C19F2">
        <w:rPr>
          <w:rFonts w:ascii="Arial" w:eastAsiaTheme="minorHAnsi" w:hAnsi="Arial" w:cs="Arial"/>
          <w:b/>
          <w:spacing w:val="0"/>
          <w:sz w:val="24"/>
          <w:szCs w:val="24"/>
          <w:lang w:eastAsia="en-US"/>
        </w:rPr>
        <w:t xml:space="preserve"> die u</w:t>
      </w:r>
      <w:r w:rsidRPr="004C19F2">
        <w:rPr>
          <w:rFonts w:ascii="Arial" w:eastAsiaTheme="minorHAnsi" w:hAnsi="Arial" w:cs="Arial"/>
          <w:b/>
          <w:spacing w:val="0"/>
          <w:sz w:val="24"/>
          <w:szCs w:val="24"/>
          <w:lang w:eastAsia="en-US"/>
        </w:rPr>
        <w:t>n</w:t>
      </w:r>
      <w:r w:rsidRPr="004C19F2">
        <w:rPr>
          <w:rFonts w:ascii="Arial" w:eastAsiaTheme="minorHAnsi" w:hAnsi="Arial" w:cs="Arial"/>
          <w:b/>
          <w:spacing w:val="0"/>
          <w:sz w:val="24"/>
          <w:szCs w:val="24"/>
          <w:lang w:eastAsia="en-US"/>
        </w:rPr>
        <w:t xml:space="preserve">bedingt </w:t>
      </w:r>
      <w:r>
        <w:rPr>
          <w:rFonts w:ascii="Arial" w:eastAsiaTheme="minorHAnsi" w:hAnsi="Arial" w:cs="Arial"/>
          <w:b/>
          <w:spacing w:val="0"/>
          <w:sz w:val="24"/>
          <w:szCs w:val="24"/>
          <w:lang w:eastAsia="en-US"/>
        </w:rPr>
        <w:t xml:space="preserve">zu den folgenden Themen </w:t>
      </w:r>
      <w:r w:rsidRPr="004C19F2">
        <w:rPr>
          <w:rFonts w:ascii="Arial" w:eastAsiaTheme="minorHAnsi" w:hAnsi="Arial" w:cs="Arial"/>
          <w:b/>
          <w:spacing w:val="0"/>
          <w:sz w:val="24"/>
          <w:szCs w:val="24"/>
          <w:lang w:eastAsia="en-US"/>
        </w:rPr>
        <w:t>im Angebotssch</w:t>
      </w:r>
      <w:r>
        <w:rPr>
          <w:rFonts w:ascii="Arial" w:eastAsiaTheme="minorHAnsi" w:hAnsi="Arial" w:cs="Arial"/>
          <w:b/>
          <w:spacing w:val="0"/>
          <w:sz w:val="24"/>
          <w:szCs w:val="24"/>
          <w:lang w:eastAsia="en-US"/>
        </w:rPr>
        <w:t xml:space="preserve">reiben verwendet werden sollten: </w:t>
      </w:r>
      <w:r>
        <w:rPr>
          <w:rFonts w:ascii="Arial" w:eastAsiaTheme="minorHAnsi" w:hAnsi="Arial" w:cs="Arial"/>
          <w:b/>
          <w:spacing w:val="0"/>
          <w:sz w:val="24"/>
          <w:szCs w:val="24"/>
          <w:lang w:eastAsia="en-US"/>
        </w:rPr>
        <w:br/>
      </w:r>
      <w:r w:rsidRPr="004C19F2">
        <w:rPr>
          <w:rFonts w:ascii="Arial" w:hAnsi="Arial" w:cs="Arial"/>
          <w:b/>
          <w:sz w:val="24"/>
          <w:szCs w:val="24"/>
        </w:rPr>
        <w:t>Zahlungsterm</w:t>
      </w:r>
      <w:r>
        <w:rPr>
          <w:rFonts w:ascii="Arial" w:hAnsi="Arial" w:cs="Arial"/>
          <w:b/>
          <w:sz w:val="24"/>
          <w:szCs w:val="24"/>
        </w:rPr>
        <w:t>in, Zahlungsart, Rabatt, Skonto</w:t>
      </w:r>
      <w:r w:rsidRPr="004C19F2">
        <w:rPr>
          <w:rFonts w:ascii="Arial" w:hAnsi="Arial" w:cs="Arial"/>
          <w:b/>
          <w:sz w:val="24"/>
          <w:szCs w:val="24"/>
        </w:rPr>
        <w:t>,</w:t>
      </w:r>
      <w:r w:rsidRPr="004C19F2">
        <w:rPr>
          <w:rFonts w:ascii="Arial" w:hAnsi="Arial" w:cs="Arial"/>
          <w:b/>
          <w:sz w:val="24"/>
          <w:szCs w:val="24"/>
        </w:rPr>
        <w:br/>
        <w:t xml:space="preserve">Leistungsabweichungen, </w:t>
      </w:r>
      <w:r>
        <w:rPr>
          <w:rFonts w:ascii="Arial" w:hAnsi="Arial" w:cs="Arial"/>
          <w:b/>
          <w:sz w:val="24"/>
          <w:szCs w:val="24"/>
        </w:rPr>
        <w:t xml:space="preserve">Verzug gemäß § 286 BGB </w:t>
      </w:r>
    </w:p>
    <w:p w:rsidR="00B255AA" w:rsidRPr="00312BBA" w:rsidRDefault="00B255AA" w:rsidP="00B255AA">
      <w:pPr>
        <w:spacing w:after="200" w:line="276" w:lineRule="auto"/>
        <w:contextualSpacing/>
        <w:jc w:val="left"/>
        <w:rPr>
          <w:rFonts w:ascii="Arial" w:eastAsiaTheme="minorHAnsi" w:hAnsi="Arial" w:cs="Arial"/>
          <w:spacing w:val="0"/>
          <w:sz w:val="24"/>
          <w:szCs w:val="24"/>
          <w:lang w:eastAsia="en-US"/>
        </w:rPr>
      </w:pPr>
    </w:p>
    <w:p w:rsidR="00F90D4D" w:rsidRDefault="00F90D4D"/>
    <w:sectPr w:rsidR="00F90D4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6D341E"/>
    <w:multiLevelType w:val="hybridMultilevel"/>
    <w:tmpl w:val="3E3276E0"/>
    <w:lvl w:ilvl="0" w:tplc="4A9EEF6A">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60FA1A38"/>
    <w:multiLevelType w:val="hybridMultilevel"/>
    <w:tmpl w:val="1AA0E94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5AA"/>
    <w:rsid w:val="00B255AA"/>
    <w:rsid w:val="00F90D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255AA"/>
    <w:pPr>
      <w:spacing w:after="113" w:line="216" w:lineRule="exact"/>
      <w:jc w:val="both"/>
    </w:pPr>
    <w:rPr>
      <w:rFonts w:ascii="Univers" w:eastAsia="Times New Roman" w:hAnsi="Univers" w:cs="Times New Roman"/>
      <w:spacing w:val="-2"/>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255AA"/>
    <w:pPr>
      <w:spacing w:after="200" w:line="276" w:lineRule="auto"/>
      <w:ind w:left="720"/>
      <w:contextualSpacing/>
      <w:jc w:val="left"/>
    </w:pPr>
    <w:rPr>
      <w:rFonts w:asciiTheme="minorHAnsi" w:eastAsiaTheme="minorHAnsi" w:hAnsiTheme="minorHAnsi" w:cstheme="minorBidi"/>
      <w:spacing w:val="0"/>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255AA"/>
    <w:pPr>
      <w:spacing w:after="113" w:line="216" w:lineRule="exact"/>
      <w:jc w:val="both"/>
    </w:pPr>
    <w:rPr>
      <w:rFonts w:ascii="Univers" w:eastAsia="Times New Roman" w:hAnsi="Univers" w:cs="Times New Roman"/>
      <w:spacing w:val="-2"/>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255AA"/>
    <w:pPr>
      <w:spacing w:after="200" w:line="276" w:lineRule="auto"/>
      <w:ind w:left="720"/>
      <w:contextualSpacing/>
      <w:jc w:val="left"/>
    </w:pPr>
    <w:rPr>
      <w:rFonts w:asciiTheme="minorHAnsi" w:eastAsiaTheme="minorHAnsi" w:hAnsiTheme="minorHAnsi" w:cstheme="minorBidi"/>
      <w:spacing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154</Words>
  <Characters>971</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Programmadministrator</dc:creator>
  <cp:lastModifiedBy>Programmadministrator</cp:lastModifiedBy>
  <cp:revision>1</cp:revision>
  <dcterms:created xsi:type="dcterms:W3CDTF">2020-06-10T14:27:00Z</dcterms:created>
  <dcterms:modified xsi:type="dcterms:W3CDTF">2020-06-10T14:37:00Z</dcterms:modified>
</cp:coreProperties>
</file>