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D6EC4" w14:textId="77777777" w:rsidR="001F5FB7" w:rsidRPr="007D1DDE" w:rsidRDefault="001F5FB7" w:rsidP="007D1DDE">
      <w:pPr>
        <w:spacing w:after="120" w:line="264" w:lineRule="auto"/>
        <w:jc w:val="left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7D1DDE">
        <w:rPr>
          <w:rFonts w:ascii="Arial" w:hAnsi="Arial" w:cs="Arial"/>
          <w:b/>
          <w:bCs/>
          <w:sz w:val="24"/>
          <w:szCs w:val="24"/>
          <w:u w:val="single"/>
        </w:rPr>
        <w:t>Situationsbeschreibung:</w:t>
      </w:r>
    </w:p>
    <w:p w14:paraId="3C79BADB" w14:textId="5651E713" w:rsidR="00296211" w:rsidRPr="001F373A" w:rsidRDefault="007951D5" w:rsidP="001F373A">
      <w:pPr>
        <w:spacing w:before="100" w:beforeAutospacing="1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Ihrem U</w:t>
      </w:r>
      <w:r w:rsidR="001F373A">
        <w:rPr>
          <w:rFonts w:ascii="Arial" w:hAnsi="Arial" w:cs="Arial"/>
          <w:sz w:val="24"/>
          <w:szCs w:val="24"/>
        </w:rPr>
        <w:t>nternehmen für technische Systemplanung haben Sie noch keine Entscheidung g</w:t>
      </w:r>
      <w:r w:rsidR="001F373A">
        <w:rPr>
          <w:rFonts w:ascii="Arial" w:hAnsi="Arial" w:cs="Arial"/>
          <w:sz w:val="24"/>
          <w:szCs w:val="24"/>
        </w:rPr>
        <w:t>e</w:t>
      </w:r>
      <w:r w:rsidR="001F373A">
        <w:rPr>
          <w:rFonts w:ascii="Arial" w:hAnsi="Arial" w:cs="Arial"/>
          <w:sz w:val="24"/>
          <w:szCs w:val="24"/>
        </w:rPr>
        <w:t>troffen über die Höhe der Stundenverrechnungssätze für Ihre Mitarbeiterleistungen. Damit ist unklar, wie Angebot und Rechnungen für Kunden erstellt werden können.</w:t>
      </w:r>
      <w:r w:rsidR="001F373A">
        <w:rPr>
          <w:rFonts w:ascii="Arial" w:hAnsi="Arial" w:cs="Arial"/>
          <w:sz w:val="24"/>
          <w:szCs w:val="24"/>
        </w:rPr>
        <w:br/>
      </w:r>
      <w:r w:rsidR="001F373A" w:rsidRPr="00F079FE">
        <w:rPr>
          <w:rFonts w:ascii="Arial" w:hAnsi="Arial" w:cs="Arial"/>
          <w:b/>
          <w:sz w:val="24"/>
          <w:szCs w:val="24"/>
        </w:rPr>
        <w:t>Also nehmen Sie Excel „zur Hand“ und beginnen eine Kostenkalkulation zur Entwicklung des Stundenverrechnungssatzes für einen Technischen Systemplaner mit 5 Jahren B</w:t>
      </w:r>
      <w:r w:rsidR="001F373A" w:rsidRPr="00F079FE">
        <w:rPr>
          <w:rFonts w:ascii="Arial" w:hAnsi="Arial" w:cs="Arial"/>
          <w:b/>
          <w:sz w:val="24"/>
          <w:szCs w:val="24"/>
        </w:rPr>
        <w:t>e</w:t>
      </w:r>
      <w:r w:rsidR="001F373A" w:rsidRPr="00F079FE">
        <w:rPr>
          <w:rFonts w:ascii="Arial" w:hAnsi="Arial" w:cs="Arial"/>
          <w:b/>
          <w:sz w:val="24"/>
          <w:szCs w:val="24"/>
        </w:rPr>
        <w:t>rufserfahrung und für einen Auszubildenden,</w:t>
      </w:r>
      <w:r w:rsidR="001F373A">
        <w:rPr>
          <w:rFonts w:ascii="Arial" w:hAnsi="Arial" w:cs="Arial"/>
          <w:sz w:val="24"/>
          <w:szCs w:val="24"/>
        </w:rPr>
        <w:t xml:space="preserve"> der an jeweils 2 Tagen / Woche über einen Zeitraum von 3 Jahren zum Berufskolleg muss. Zusätzlich besucht der Azubi an 10 Tagen / Ausbildungsjahr Sch</w:t>
      </w:r>
      <w:r w:rsidR="001F373A">
        <w:rPr>
          <w:rFonts w:ascii="Arial" w:hAnsi="Arial" w:cs="Arial"/>
          <w:sz w:val="24"/>
          <w:szCs w:val="24"/>
        </w:rPr>
        <w:t>u</w:t>
      </w:r>
      <w:r w:rsidR="001F373A">
        <w:rPr>
          <w:rFonts w:ascii="Arial" w:hAnsi="Arial" w:cs="Arial"/>
          <w:sz w:val="24"/>
          <w:szCs w:val="24"/>
        </w:rPr>
        <w:t>lungen bei einem IT-Unternehmen für Branchensoftware.</w:t>
      </w:r>
      <w:r w:rsidR="001F373A">
        <w:rPr>
          <w:rFonts w:ascii="Arial" w:hAnsi="Arial" w:cs="Arial"/>
          <w:sz w:val="24"/>
          <w:szCs w:val="24"/>
        </w:rPr>
        <w:br/>
        <w:t>Sie wissen</w:t>
      </w:r>
      <w:r w:rsidR="000C5E0F">
        <w:rPr>
          <w:rFonts w:ascii="Arial" w:hAnsi="Arial" w:cs="Arial"/>
          <w:sz w:val="24"/>
          <w:szCs w:val="24"/>
        </w:rPr>
        <w:t xml:space="preserve">, dass auch Sie als Unternehmer ca. 20 % des Bruttolohns Ihrer Mitarbeiter als </w:t>
      </w:r>
      <w:r w:rsidR="006063E2">
        <w:rPr>
          <w:rFonts w:ascii="Arial" w:hAnsi="Arial" w:cs="Arial"/>
          <w:sz w:val="24"/>
          <w:szCs w:val="24"/>
        </w:rPr>
        <w:t>hälft</w:t>
      </w:r>
      <w:r w:rsidR="006063E2">
        <w:rPr>
          <w:rFonts w:ascii="Arial" w:hAnsi="Arial" w:cs="Arial"/>
          <w:sz w:val="24"/>
          <w:szCs w:val="24"/>
        </w:rPr>
        <w:t>i</w:t>
      </w:r>
      <w:r w:rsidR="006063E2">
        <w:rPr>
          <w:rFonts w:ascii="Arial" w:hAnsi="Arial" w:cs="Arial"/>
          <w:sz w:val="24"/>
          <w:szCs w:val="24"/>
        </w:rPr>
        <w:t xml:space="preserve">gen </w:t>
      </w:r>
      <w:r w:rsidR="000C5E0F">
        <w:rPr>
          <w:rFonts w:ascii="Arial" w:hAnsi="Arial" w:cs="Arial"/>
          <w:sz w:val="24"/>
          <w:szCs w:val="24"/>
        </w:rPr>
        <w:t>Beitrag in die Sozialversicherungen einzahlen müssen. Zusätzlich tragen Sie noch die U</w:t>
      </w:r>
      <w:r w:rsidR="000C5E0F">
        <w:rPr>
          <w:rFonts w:ascii="Arial" w:hAnsi="Arial" w:cs="Arial"/>
          <w:sz w:val="24"/>
          <w:szCs w:val="24"/>
        </w:rPr>
        <w:t>n</w:t>
      </w:r>
      <w:r w:rsidR="000C5E0F">
        <w:rPr>
          <w:rFonts w:ascii="Arial" w:hAnsi="Arial" w:cs="Arial"/>
          <w:sz w:val="24"/>
          <w:szCs w:val="24"/>
        </w:rPr>
        <w:t>fallversicherung (nur Sie!) und weitere Beiträge wie zum Beispiel d</w:t>
      </w:r>
      <w:r w:rsidR="006063E2">
        <w:rPr>
          <w:rFonts w:ascii="Arial" w:hAnsi="Arial" w:cs="Arial"/>
          <w:sz w:val="24"/>
          <w:szCs w:val="24"/>
        </w:rPr>
        <w:t>ie</w:t>
      </w:r>
      <w:r w:rsidR="000C5E0F">
        <w:rPr>
          <w:rFonts w:ascii="Arial" w:hAnsi="Arial" w:cs="Arial"/>
          <w:sz w:val="24"/>
          <w:szCs w:val="24"/>
        </w:rPr>
        <w:t xml:space="preserve"> Insolvenz</w:t>
      </w:r>
      <w:r w:rsidR="006063E2">
        <w:rPr>
          <w:rFonts w:ascii="Arial" w:hAnsi="Arial" w:cs="Arial"/>
          <w:sz w:val="24"/>
          <w:szCs w:val="24"/>
        </w:rPr>
        <w:t>umlage</w:t>
      </w:r>
      <w:r w:rsidR="000C5E0F">
        <w:rPr>
          <w:rFonts w:ascii="Arial" w:hAnsi="Arial" w:cs="Arial"/>
          <w:sz w:val="24"/>
          <w:szCs w:val="24"/>
        </w:rPr>
        <w:t>. Das b</w:t>
      </w:r>
      <w:r w:rsidR="000C5E0F">
        <w:rPr>
          <w:rFonts w:ascii="Arial" w:hAnsi="Arial" w:cs="Arial"/>
          <w:sz w:val="24"/>
          <w:szCs w:val="24"/>
        </w:rPr>
        <w:t>e</w:t>
      </w:r>
      <w:r w:rsidR="000C5E0F">
        <w:rPr>
          <w:rFonts w:ascii="Arial" w:hAnsi="Arial" w:cs="Arial"/>
          <w:sz w:val="24"/>
          <w:szCs w:val="24"/>
        </w:rPr>
        <w:t xml:space="preserve">deutet, dass die </w:t>
      </w:r>
      <w:r w:rsidR="006063E2">
        <w:rPr>
          <w:rFonts w:ascii="Arial" w:hAnsi="Arial" w:cs="Arial"/>
          <w:sz w:val="24"/>
          <w:szCs w:val="24"/>
        </w:rPr>
        <w:t xml:space="preserve">gesamten </w:t>
      </w:r>
      <w:r w:rsidR="000C5E0F">
        <w:rPr>
          <w:rFonts w:ascii="Arial" w:hAnsi="Arial" w:cs="Arial"/>
          <w:sz w:val="24"/>
          <w:szCs w:val="24"/>
        </w:rPr>
        <w:t>Bruttopersonalkosten eines Mitarbeiters ungefähr die Höhe des ve</w:t>
      </w:r>
      <w:r w:rsidR="000C5E0F">
        <w:rPr>
          <w:rFonts w:ascii="Arial" w:hAnsi="Arial" w:cs="Arial"/>
          <w:sz w:val="24"/>
          <w:szCs w:val="24"/>
        </w:rPr>
        <w:t>r</w:t>
      </w:r>
      <w:r w:rsidR="000C5E0F">
        <w:rPr>
          <w:rFonts w:ascii="Arial" w:hAnsi="Arial" w:cs="Arial"/>
          <w:sz w:val="24"/>
          <w:szCs w:val="24"/>
        </w:rPr>
        <w:t xml:space="preserve">einbarten Bruttolohnes zzgl. 30 % </w:t>
      </w:r>
      <w:r w:rsidR="006063E2">
        <w:rPr>
          <w:rFonts w:ascii="Arial" w:hAnsi="Arial" w:cs="Arial"/>
          <w:sz w:val="24"/>
          <w:szCs w:val="24"/>
        </w:rPr>
        <w:t>umfassen</w:t>
      </w:r>
      <w:r w:rsidR="000C5E0F">
        <w:rPr>
          <w:rFonts w:ascii="Arial" w:hAnsi="Arial" w:cs="Arial"/>
          <w:sz w:val="24"/>
          <w:szCs w:val="24"/>
        </w:rPr>
        <w:t>.</w:t>
      </w:r>
      <w:r w:rsidR="000C5E0F">
        <w:rPr>
          <w:rFonts w:ascii="Arial" w:hAnsi="Arial" w:cs="Arial"/>
          <w:sz w:val="24"/>
          <w:szCs w:val="24"/>
        </w:rPr>
        <w:br/>
        <w:t>Nun stellt sich für Sie die Frage, mit welche</w:t>
      </w:r>
      <w:r w:rsidR="006063E2">
        <w:rPr>
          <w:rFonts w:ascii="Arial" w:hAnsi="Arial" w:cs="Arial"/>
          <w:sz w:val="24"/>
          <w:szCs w:val="24"/>
        </w:rPr>
        <w:t>m</w:t>
      </w:r>
      <w:r w:rsidR="000C5E0F">
        <w:rPr>
          <w:rFonts w:ascii="Arial" w:hAnsi="Arial" w:cs="Arial"/>
          <w:sz w:val="24"/>
          <w:szCs w:val="24"/>
        </w:rPr>
        <w:t xml:space="preserve"> Prei</w:t>
      </w:r>
      <w:r w:rsidR="00CA3A3B">
        <w:rPr>
          <w:rFonts w:ascii="Arial" w:hAnsi="Arial" w:cs="Arial"/>
          <w:sz w:val="24"/>
          <w:szCs w:val="24"/>
        </w:rPr>
        <w:t>s</w:t>
      </w:r>
      <w:r w:rsidR="000C5E0F">
        <w:rPr>
          <w:rFonts w:ascii="Arial" w:hAnsi="Arial" w:cs="Arial"/>
          <w:sz w:val="24"/>
          <w:szCs w:val="24"/>
        </w:rPr>
        <w:t xml:space="preserve"> (Stundenverrechnungssatz) Sie Ihre unte</w:t>
      </w:r>
      <w:r w:rsidR="000C5E0F">
        <w:rPr>
          <w:rFonts w:ascii="Arial" w:hAnsi="Arial" w:cs="Arial"/>
          <w:sz w:val="24"/>
          <w:szCs w:val="24"/>
        </w:rPr>
        <w:t>r</w:t>
      </w:r>
      <w:r w:rsidR="000C5E0F">
        <w:rPr>
          <w:rFonts w:ascii="Arial" w:hAnsi="Arial" w:cs="Arial"/>
          <w:sz w:val="24"/>
          <w:szCs w:val="24"/>
        </w:rPr>
        <w:t xml:space="preserve">schiedlichen Mitarbeiter dem jeweiligen Kunden in Rechnung stellen wollen bzw. müssen, um nicht in eine </w:t>
      </w:r>
      <w:r w:rsidR="00CA3A3B">
        <w:rPr>
          <w:rFonts w:ascii="Arial" w:hAnsi="Arial" w:cs="Arial"/>
          <w:sz w:val="24"/>
          <w:szCs w:val="24"/>
        </w:rPr>
        <w:t xml:space="preserve">finanzielle </w:t>
      </w:r>
      <w:r w:rsidR="000C5E0F">
        <w:rPr>
          <w:rFonts w:ascii="Arial" w:hAnsi="Arial" w:cs="Arial"/>
          <w:sz w:val="24"/>
          <w:szCs w:val="24"/>
        </w:rPr>
        <w:t>Unterdeckung zu gehen.</w:t>
      </w:r>
      <w:r w:rsidR="001F373A">
        <w:rPr>
          <w:rFonts w:ascii="Arial" w:hAnsi="Arial" w:cs="Arial"/>
          <w:sz w:val="24"/>
          <w:szCs w:val="24"/>
        </w:rPr>
        <w:br/>
      </w:r>
    </w:p>
    <w:p w14:paraId="146AF08A" w14:textId="77777777" w:rsidR="001F5FB7" w:rsidRPr="00D625D5" w:rsidRDefault="001F5FB7" w:rsidP="00312BBA">
      <w:pPr>
        <w:spacing w:after="120" w:line="264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625D5">
        <w:rPr>
          <w:rFonts w:ascii="Arial" w:hAnsi="Arial" w:cs="Arial"/>
          <w:b/>
          <w:bCs/>
          <w:sz w:val="24"/>
          <w:szCs w:val="24"/>
          <w:u w:val="single"/>
        </w:rPr>
        <w:t>Arbeitsaufträge:</w:t>
      </w:r>
    </w:p>
    <w:p w14:paraId="0DE69328" w14:textId="128B59AA" w:rsidR="00CA3A3B" w:rsidRPr="001F373A" w:rsidRDefault="000C5E0F" w:rsidP="00296211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</w:rPr>
      </w:pPr>
      <w:bookmarkStart w:id="0" w:name="_Hlk38634655"/>
      <w:r w:rsidRPr="00CA3A3B">
        <w:rPr>
          <w:rFonts w:ascii="Arial" w:hAnsi="Arial" w:cs="Arial"/>
          <w:sz w:val="24"/>
          <w:szCs w:val="24"/>
        </w:rPr>
        <w:t xml:space="preserve">Sie wissen, dass ein </w:t>
      </w:r>
      <w:r w:rsidR="001F373A">
        <w:rPr>
          <w:rFonts w:ascii="Arial" w:hAnsi="Arial" w:cs="Arial"/>
          <w:sz w:val="24"/>
          <w:szCs w:val="24"/>
        </w:rPr>
        <w:t xml:space="preserve">Technischer Systemplaner </w:t>
      </w:r>
      <w:r w:rsidRPr="00CA3A3B">
        <w:rPr>
          <w:rFonts w:ascii="Arial" w:hAnsi="Arial" w:cs="Arial"/>
          <w:sz w:val="24"/>
          <w:szCs w:val="24"/>
        </w:rPr>
        <w:t xml:space="preserve"> </w:t>
      </w:r>
      <w:bookmarkEnd w:id="0"/>
      <w:r w:rsidRPr="00CA3A3B">
        <w:rPr>
          <w:rFonts w:ascii="Arial" w:hAnsi="Arial" w:cs="Arial"/>
          <w:sz w:val="24"/>
          <w:szCs w:val="24"/>
        </w:rPr>
        <w:t xml:space="preserve">nach Tarifvertrag </w:t>
      </w:r>
      <w:r w:rsidR="00CA3A3B" w:rsidRPr="00CA3A3B">
        <w:rPr>
          <w:rFonts w:ascii="Arial" w:hAnsi="Arial" w:cs="Arial"/>
          <w:sz w:val="24"/>
          <w:szCs w:val="24"/>
        </w:rPr>
        <w:t>ca. 7,5</w:t>
      </w:r>
      <w:r w:rsidRPr="00CA3A3B">
        <w:rPr>
          <w:rFonts w:ascii="Arial" w:hAnsi="Arial" w:cs="Arial"/>
          <w:sz w:val="24"/>
          <w:szCs w:val="24"/>
        </w:rPr>
        <w:t xml:space="preserve"> Stunden pro </w:t>
      </w:r>
      <w:r w:rsidR="00CA3A3B" w:rsidRPr="00CA3A3B">
        <w:rPr>
          <w:rFonts w:ascii="Arial" w:hAnsi="Arial" w:cs="Arial"/>
          <w:sz w:val="24"/>
          <w:szCs w:val="24"/>
        </w:rPr>
        <w:t>Tag</w:t>
      </w:r>
      <w:r w:rsidR="006063E2">
        <w:rPr>
          <w:rFonts w:ascii="Arial" w:hAnsi="Arial" w:cs="Arial"/>
          <w:sz w:val="24"/>
          <w:szCs w:val="24"/>
        </w:rPr>
        <w:t xml:space="preserve"> (plus Arbeitspause)</w:t>
      </w:r>
      <w:r w:rsidR="00CA3A3B" w:rsidRPr="00CA3A3B">
        <w:rPr>
          <w:rFonts w:ascii="Arial" w:hAnsi="Arial" w:cs="Arial"/>
          <w:sz w:val="24"/>
          <w:szCs w:val="24"/>
        </w:rPr>
        <w:t xml:space="preserve"> </w:t>
      </w:r>
      <w:r w:rsidRPr="00CA3A3B">
        <w:rPr>
          <w:rFonts w:ascii="Arial" w:hAnsi="Arial" w:cs="Arial"/>
          <w:sz w:val="24"/>
          <w:szCs w:val="24"/>
        </w:rPr>
        <w:t>arbeitet.</w:t>
      </w:r>
      <w:r w:rsidR="00CA3A3B">
        <w:rPr>
          <w:rFonts w:ascii="Arial" w:hAnsi="Arial" w:cs="Arial"/>
          <w:sz w:val="24"/>
          <w:szCs w:val="24"/>
        </w:rPr>
        <w:t xml:space="preserve"> </w:t>
      </w:r>
      <w:r w:rsidR="006063E2">
        <w:rPr>
          <w:rFonts w:ascii="Arial" w:hAnsi="Arial" w:cs="Arial"/>
          <w:sz w:val="24"/>
          <w:szCs w:val="24"/>
        </w:rPr>
        <w:br/>
        <w:t xml:space="preserve">a) </w:t>
      </w:r>
      <w:r w:rsidRPr="00CA3A3B">
        <w:rPr>
          <w:rFonts w:ascii="Arial" w:hAnsi="Arial" w:cs="Arial"/>
          <w:sz w:val="24"/>
          <w:szCs w:val="24"/>
        </w:rPr>
        <w:t xml:space="preserve">Erstellen Sie nun eine Auflistung </w:t>
      </w:r>
      <w:r w:rsidR="00CA3A3B" w:rsidRPr="00CA3A3B">
        <w:rPr>
          <w:rFonts w:ascii="Arial" w:hAnsi="Arial" w:cs="Arial"/>
          <w:sz w:val="24"/>
          <w:szCs w:val="24"/>
        </w:rPr>
        <w:t>der potenziellen Menge an Arbeitstagen / Jahr, an d</w:t>
      </w:r>
      <w:r w:rsidR="00CA3A3B" w:rsidRPr="00CA3A3B">
        <w:rPr>
          <w:rFonts w:ascii="Arial" w:hAnsi="Arial" w:cs="Arial"/>
          <w:sz w:val="24"/>
          <w:szCs w:val="24"/>
        </w:rPr>
        <w:t>e</w:t>
      </w:r>
      <w:r w:rsidR="001F373A">
        <w:rPr>
          <w:rFonts w:ascii="Arial" w:hAnsi="Arial" w:cs="Arial"/>
          <w:sz w:val="24"/>
          <w:szCs w:val="24"/>
        </w:rPr>
        <w:t>nen Ihr Mitarbeiter</w:t>
      </w:r>
      <w:r w:rsidR="00CA3A3B" w:rsidRPr="00CA3A3B">
        <w:rPr>
          <w:rFonts w:ascii="Arial" w:hAnsi="Arial" w:cs="Arial"/>
          <w:sz w:val="24"/>
          <w:szCs w:val="24"/>
        </w:rPr>
        <w:t xml:space="preserve"> bei den Kunden arbeiten kann und somit in Rechnung ges</w:t>
      </w:r>
      <w:r w:rsidR="00CA3A3B">
        <w:rPr>
          <w:rFonts w:ascii="Arial" w:hAnsi="Arial" w:cs="Arial"/>
          <w:sz w:val="24"/>
          <w:szCs w:val="24"/>
        </w:rPr>
        <w:t xml:space="preserve">tellt werden kann. Berücksichtigen Sie </w:t>
      </w:r>
      <w:r w:rsidR="006063E2">
        <w:rPr>
          <w:rFonts w:ascii="Arial" w:hAnsi="Arial" w:cs="Arial"/>
          <w:sz w:val="24"/>
          <w:szCs w:val="24"/>
        </w:rPr>
        <w:t xml:space="preserve">bei dieser Aufstellung </w:t>
      </w:r>
      <w:r w:rsidR="00CA3A3B">
        <w:rPr>
          <w:rFonts w:ascii="Arial" w:hAnsi="Arial" w:cs="Arial"/>
          <w:sz w:val="24"/>
          <w:szCs w:val="24"/>
        </w:rPr>
        <w:t>die Wochenenden, Feiertage, Urlaub, Krankheit, Fortbildung …</w:t>
      </w:r>
      <w:r w:rsidR="006063E2">
        <w:rPr>
          <w:rFonts w:ascii="Arial" w:hAnsi="Arial" w:cs="Arial"/>
          <w:sz w:val="24"/>
          <w:szCs w:val="24"/>
        </w:rPr>
        <w:t xml:space="preserve"> (Bei Auszubildenden kommen noch die Berufsschule und</w:t>
      </w:r>
      <w:r w:rsidR="001F373A">
        <w:rPr>
          <w:rFonts w:ascii="Arial" w:hAnsi="Arial" w:cs="Arial"/>
          <w:sz w:val="24"/>
          <w:szCs w:val="24"/>
        </w:rPr>
        <w:t xml:space="preserve"> Fortbi</w:t>
      </w:r>
      <w:r w:rsidR="001F373A">
        <w:rPr>
          <w:rFonts w:ascii="Arial" w:hAnsi="Arial" w:cs="Arial"/>
          <w:sz w:val="24"/>
          <w:szCs w:val="24"/>
        </w:rPr>
        <w:t>l</w:t>
      </w:r>
      <w:r w:rsidR="001F373A">
        <w:rPr>
          <w:rFonts w:ascii="Arial" w:hAnsi="Arial" w:cs="Arial"/>
          <w:sz w:val="24"/>
          <w:szCs w:val="24"/>
        </w:rPr>
        <w:t xml:space="preserve">dungen </w:t>
      </w:r>
      <w:r w:rsidR="006063E2">
        <w:rPr>
          <w:rFonts w:ascii="Arial" w:hAnsi="Arial" w:cs="Arial"/>
          <w:sz w:val="24"/>
          <w:szCs w:val="24"/>
        </w:rPr>
        <w:t>dazu!)</w:t>
      </w:r>
      <w:r w:rsidR="00296211">
        <w:rPr>
          <w:rFonts w:ascii="Arial" w:hAnsi="Arial" w:cs="Arial"/>
          <w:sz w:val="24"/>
          <w:szCs w:val="24"/>
        </w:rPr>
        <w:br/>
      </w:r>
      <w:r w:rsidR="00CA3A3B">
        <w:rPr>
          <w:rFonts w:ascii="Arial" w:hAnsi="Arial" w:cs="Arial"/>
          <w:sz w:val="24"/>
          <w:szCs w:val="24"/>
        </w:rPr>
        <w:br/>
      </w:r>
      <w:r w:rsidR="006063E2">
        <w:rPr>
          <w:rFonts w:ascii="Arial" w:hAnsi="Arial" w:cs="Arial"/>
          <w:sz w:val="24"/>
          <w:szCs w:val="24"/>
        </w:rPr>
        <w:t xml:space="preserve">b) Gehen Sie davon aus, dass Sie den Mitarbeiter nur </w:t>
      </w:r>
      <w:r w:rsidR="001F373A">
        <w:rPr>
          <w:rFonts w:ascii="Arial" w:hAnsi="Arial" w:cs="Arial"/>
          <w:sz w:val="24"/>
          <w:szCs w:val="24"/>
        </w:rPr>
        <w:t>90</w:t>
      </w:r>
      <w:r w:rsidR="00CA3A3B">
        <w:rPr>
          <w:rFonts w:ascii="Arial" w:hAnsi="Arial" w:cs="Arial"/>
          <w:sz w:val="24"/>
          <w:szCs w:val="24"/>
        </w:rPr>
        <w:t xml:space="preserve"> %</w:t>
      </w:r>
      <w:r w:rsidR="006063E2">
        <w:rPr>
          <w:rFonts w:ascii="Arial" w:hAnsi="Arial" w:cs="Arial"/>
          <w:sz w:val="24"/>
          <w:szCs w:val="24"/>
        </w:rPr>
        <w:t xml:space="preserve"> der potenziell verfügbaren Zeit tatsächlich dem Kunden in Rechnung stellen können</w:t>
      </w:r>
      <w:r w:rsidR="001F373A">
        <w:rPr>
          <w:rFonts w:ascii="Arial" w:hAnsi="Arial" w:cs="Arial"/>
          <w:sz w:val="24"/>
          <w:szCs w:val="24"/>
        </w:rPr>
        <w:t xml:space="preserve">.  </w:t>
      </w:r>
      <w:r w:rsidR="00296211">
        <w:rPr>
          <w:rFonts w:ascii="Arial" w:hAnsi="Arial" w:cs="Arial"/>
          <w:sz w:val="24"/>
          <w:szCs w:val="24"/>
        </w:rPr>
        <w:br/>
      </w:r>
      <w:r w:rsidR="006063E2">
        <w:rPr>
          <w:rFonts w:ascii="Arial" w:hAnsi="Arial" w:cs="Arial"/>
          <w:sz w:val="24"/>
          <w:szCs w:val="24"/>
        </w:rPr>
        <w:br/>
        <w:t>c) Wie viele Tage / Stunden können Sie Ihre unterschiedlichen Mitarbeiter tatsächlich</w:t>
      </w:r>
      <w:r w:rsidR="001F373A">
        <w:rPr>
          <w:rFonts w:ascii="Arial" w:hAnsi="Arial" w:cs="Arial"/>
          <w:sz w:val="24"/>
          <w:szCs w:val="24"/>
        </w:rPr>
        <w:t xml:space="preserve"> dem Kunden in Rechnung stellen?</w:t>
      </w:r>
      <w:r w:rsidR="001F373A">
        <w:rPr>
          <w:rFonts w:ascii="Arial" w:hAnsi="Arial" w:cs="Arial"/>
          <w:sz w:val="24"/>
          <w:szCs w:val="24"/>
        </w:rPr>
        <w:br/>
      </w:r>
    </w:p>
    <w:p w14:paraId="467C1BAF" w14:textId="7AA74B73" w:rsidR="007951D5" w:rsidRPr="007951D5" w:rsidRDefault="00CA3A3B" w:rsidP="00296211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</w:rPr>
      </w:pPr>
      <w:r w:rsidRPr="00CA3A3B">
        <w:rPr>
          <w:rFonts w:ascii="Arial" w:hAnsi="Arial" w:cs="Arial"/>
          <w:sz w:val="24"/>
          <w:szCs w:val="24"/>
        </w:rPr>
        <w:t xml:space="preserve">Sie wissen, dass ein </w:t>
      </w:r>
      <w:r w:rsidR="001F373A">
        <w:rPr>
          <w:rFonts w:ascii="Arial" w:hAnsi="Arial" w:cs="Arial"/>
          <w:sz w:val="24"/>
          <w:szCs w:val="24"/>
        </w:rPr>
        <w:t>Technischer Systemplaner</w:t>
      </w:r>
      <w:r w:rsidRPr="00CA3A3B">
        <w:rPr>
          <w:rFonts w:ascii="Arial" w:hAnsi="Arial" w:cs="Arial"/>
          <w:sz w:val="24"/>
          <w:szCs w:val="24"/>
        </w:rPr>
        <w:t xml:space="preserve"> </w:t>
      </w:r>
      <w:r w:rsidR="007951D5">
        <w:rPr>
          <w:rFonts w:ascii="Arial" w:hAnsi="Arial" w:cs="Arial"/>
          <w:sz w:val="24"/>
          <w:szCs w:val="24"/>
        </w:rPr>
        <w:t xml:space="preserve">mit Berufserfahrung </w:t>
      </w:r>
      <w:r w:rsidRPr="00CA3A3B">
        <w:rPr>
          <w:rFonts w:ascii="Arial" w:hAnsi="Arial" w:cs="Arial"/>
          <w:sz w:val="24"/>
          <w:szCs w:val="24"/>
        </w:rPr>
        <w:t>einen durchschnittl</w:t>
      </w:r>
      <w:r w:rsidRPr="00CA3A3B">
        <w:rPr>
          <w:rFonts w:ascii="Arial" w:hAnsi="Arial" w:cs="Arial"/>
          <w:sz w:val="24"/>
          <w:szCs w:val="24"/>
        </w:rPr>
        <w:t>i</w:t>
      </w:r>
      <w:r w:rsidRPr="00CA3A3B">
        <w:rPr>
          <w:rFonts w:ascii="Arial" w:hAnsi="Arial" w:cs="Arial"/>
          <w:sz w:val="24"/>
          <w:szCs w:val="24"/>
        </w:rPr>
        <w:t>chen Stundenlohn brutto</w:t>
      </w:r>
      <w:r w:rsidR="007951D5">
        <w:rPr>
          <w:rFonts w:ascii="Arial" w:hAnsi="Arial" w:cs="Arial"/>
          <w:sz w:val="24"/>
          <w:szCs w:val="24"/>
        </w:rPr>
        <w:t xml:space="preserve"> in Höhe von 17</w:t>
      </w:r>
      <w:r w:rsidRPr="00CA3A3B">
        <w:rPr>
          <w:rFonts w:ascii="Arial" w:hAnsi="Arial" w:cs="Arial"/>
          <w:sz w:val="24"/>
          <w:szCs w:val="24"/>
        </w:rPr>
        <w:t>,00 Euro hat</w:t>
      </w:r>
      <w:r>
        <w:rPr>
          <w:rFonts w:ascii="Arial" w:hAnsi="Arial" w:cs="Arial"/>
          <w:sz w:val="24"/>
          <w:szCs w:val="24"/>
        </w:rPr>
        <w:t>. Das bedeutet, dass er bei 37 Stu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den / Woche einen </w:t>
      </w:r>
      <w:r w:rsidR="006063E2">
        <w:rPr>
          <w:rFonts w:ascii="Arial" w:hAnsi="Arial" w:cs="Arial"/>
          <w:sz w:val="24"/>
          <w:szCs w:val="24"/>
        </w:rPr>
        <w:t xml:space="preserve">monatlichen </w:t>
      </w:r>
      <w:r>
        <w:rPr>
          <w:rFonts w:ascii="Arial" w:hAnsi="Arial" w:cs="Arial"/>
          <w:sz w:val="24"/>
          <w:szCs w:val="24"/>
        </w:rPr>
        <w:t>Bruttolohn von etwa</w:t>
      </w:r>
      <w:r w:rsidR="00915F0D">
        <w:rPr>
          <w:rFonts w:ascii="Arial" w:hAnsi="Arial" w:cs="Arial"/>
          <w:sz w:val="24"/>
          <w:szCs w:val="24"/>
        </w:rPr>
        <w:t xml:space="preserve"> </w:t>
      </w:r>
      <w:r w:rsidR="007951D5">
        <w:rPr>
          <w:rFonts w:ascii="Arial" w:hAnsi="Arial" w:cs="Arial"/>
          <w:sz w:val="24"/>
          <w:szCs w:val="24"/>
        </w:rPr>
        <w:t xml:space="preserve">2.700 </w:t>
      </w:r>
      <w:r w:rsidR="00915F0D">
        <w:rPr>
          <w:rFonts w:ascii="Arial" w:hAnsi="Arial" w:cs="Arial"/>
          <w:sz w:val="24"/>
          <w:szCs w:val="24"/>
        </w:rPr>
        <w:t>Euro hat.</w:t>
      </w:r>
      <w:r w:rsidR="006063E2">
        <w:rPr>
          <w:rFonts w:ascii="Arial" w:hAnsi="Arial" w:cs="Arial"/>
          <w:sz w:val="24"/>
          <w:szCs w:val="24"/>
        </w:rPr>
        <w:t xml:space="preserve"> (Dies ist mit einer gleichmäßigen Jahresarbeitszeit</w:t>
      </w:r>
      <w:r w:rsidR="007951D5">
        <w:rPr>
          <w:rFonts w:ascii="Arial" w:hAnsi="Arial" w:cs="Arial"/>
          <w:sz w:val="24"/>
          <w:szCs w:val="24"/>
        </w:rPr>
        <w:t xml:space="preserve"> / 160 Stunden</w:t>
      </w:r>
      <w:r w:rsidR="006063E2">
        <w:rPr>
          <w:rFonts w:ascii="Arial" w:hAnsi="Arial" w:cs="Arial"/>
          <w:sz w:val="24"/>
          <w:szCs w:val="24"/>
        </w:rPr>
        <w:t xml:space="preserve"> berechnet.)</w:t>
      </w:r>
      <w:r w:rsidR="00F079FE">
        <w:rPr>
          <w:rFonts w:ascii="Arial" w:hAnsi="Arial" w:cs="Arial"/>
          <w:sz w:val="24"/>
          <w:szCs w:val="24"/>
        </w:rPr>
        <w:t xml:space="preserve"> Dies entspricht noch nicht den Bruttopersonalkosten des jeweiligen Mitarbeiters.</w:t>
      </w:r>
      <w:r w:rsidR="00915F0D">
        <w:rPr>
          <w:rFonts w:ascii="Arial" w:hAnsi="Arial" w:cs="Arial"/>
          <w:sz w:val="24"/>
          <w:szCs w:val="24"/>
        </w:rPr>
        <w:br/>
      </w:r>
    </w:p>
    <w:p w14:paraId="60A937E1" w14:textId="77777777" w:rsidR="007951D5" w:rsidRPr="007951D5" w:rsidRDefault="007951D5" w:rsidP="00F079FE">
      <w:pPr>
        <w:pStyle w:val="Listenabsatz"/>
        <w:ind w:left="360"/>
        <w:rPr>
          <w:rFonts w:ascii="Arial" w:hAnsi="Arial" w:cs="Arial"/>
          <w:bCs/>
          <w:sz w:val="24"/>
          <w:szCs w:val="24"/>
        </w:rPr>
      </w:pPr>
    </w:p>
    <w:p w14:paraId="56D18E4D" w14:textId="77777777" w:rsidR="007951D5" w:rsidRPr="00F079FE" w:rsidRDefault="007951D5" w:rsidP="00F079FE">
      <w:pPr>
        <w:rPr>
          <w:rFonts w:ascii="Arial" w:hAnsi="Arial" w:cs="Arial"/>
          <w:bCs/>
          <w:sz w:val="24"/>
          <w:szCs w:val="24"/>
        </w:rPr>
      </w:pPr>
    </w:p>
    <w:p w14:paraId="404CF877" w14:textId="77777777" w:rsidR="007951D5" w:rsidRPr="007951D5" w:rsidRDefault="007951D5" w:rsidP="007951D5">
      <w:pPr>
        <w:pStyle w:val="Listenabsatz"/>
        <w:ind w:left="360"/>
        <w:rPr>
          <w:rFonts w:ascii="Arial" w:hAnsi="Arial" w:cs="Arial"/>
          <w:bCs/>
          <w:sz w:val="24"/>
          <w:szCs w:val="24"/>
        </w:rPr>
      </w:pPr>
    </w:p>
    <w:p w14:paraId="43DA192F" w14:textId="5FE3A395" w:rsidR="007951D5" w:rsidRPr="00D625D5" w:rsidRDefault="007951D5" w:rsidP="007951D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Aus dem V</w:t>
      </w:r>
      <w:r w:rsidR="00F079FE">
        <w:rPr>
          <w:rFonts w:ascii="Arial" w:hAnsi="Arial" w:cs="Arial"/>
          <w:sz w:val="24"/>
          <w:szCs w:val="24"/>
        </w:rPr>
        <w:t>erhältnis der potenziell verrechenbaren</w:t>
      </w:r>
      <w:r>
        <w:rPr>
          <w:rFonts w:ascii="Arial" w:hAnsi="Arial" w:cs="Arial"/>
          <w:sz w:val="24"/>
          <w:szCs w:val="24"/>
        </w:rPr>
        <w:t xml:space="preserve"> Arbeitszeit </w:t>
      </w:r>
      <w:r w:rsidR="00F079FE">
        <w:rPr>
          <w:rFonts w:ascii="Arial" w:hAnsi="Arial" w:cs="Arial"/>
          <w:sz w:val="24"/>
          <w:szCs w:val="24"/>
        </w:rPr>
        <w:t xml:space="preserve">und dem zugeordneten </w:t>
      </w:r>
      <w:r w:rsidR="00F079FE">
        <w:rPr>
          <w:rFonts w:ascii="Arial" w:hAnsi="Arial" w:cs="Arial"/>
          <w:sz w:val="24"/>
          <w:szCs w:val="24"/>
        </w:rPr>
        <w:br/>
        <w:t>A</w:t>
      </w:r>
      <w:r w:rsidR="00F079FE">
        <w:rPr>
          <w:rFonts w:ascii="Arial" w:hAnsi="Arial" w:cs="Arial"/>
          <w:sz w:val="24"/>
          <w:szCs w:val="24"/>
        </w:rPr>
        <w:t>n</w:t>
      </w:r>
      <w:r w:rsidR="00F079FE">
        <w:rPr>
          <w:rFonts w:ascii="Arial" w:hAnsi="Arial" w:cs="Arial"/>
          <w:sz w:val="24"/>
          <w:szCs w:val="24"/>
        </w:rPr>
        <w:t xml:space="preserve">teil der Bruttopersonalkosten </w:t>
      </w:r>
      <w:r>
        <w:rPr>
          <w:rFonts w:ascii="Arial" w:hAnsi="Arial" w:cs="Arial"/>
          <w:sz w:val="24"/>
          <w:szCs w:val="24"/>
        </w:rPr>
        <w:t>entsteht nun der erste</w:t>
      </w:r>
      <w:r w:rsidR="00F079FE">
        <w:rPr>
          <w:rFonts w:ascii="Arial" w:hAnsi="Arial" w:cs="Arial"/>
          <w:sz w:val="24"/>
          <w:szCs w:val="24"/>
        </w:rPr>
        <w:t xml:space="preserve"> T</w:t>
      </w:r>
      <w:bookmarkStart w:id="1" w:name="_GoBack"/>
      <w:bookmarkEnd w:id="1"/>
      <w:r w:rsidR="00296211">
        <w:rPr>
          <w:rFonts w:ascii="Arial" w:hAnsi="Arial" w:cs="Arial"/>
          <w:sz w:val="24"/>
          <w:szCs w:val="24"/>
        </w:rPr>
        <w:t xml:space="preserve">eil des </w:t>
      </w:r>
      <w:r w:rsidR="00F079FE">
        <w:rPr>
          <w:rFonts w:ascii="Arial" w:hAnsi="Arial" w:cs="Arial"/>
          <w:sz w:val="24"/>
          <w:szCs w:val="24"/>
        </w:rPr>
        <w:br/>
      </w:r>
      <w:r w:rsidR="00296211">
        <w:rPr>
          <w:rFonts w:ascii="Arial" w:hAnsi="Arial" w:cs="Arial"/>
          <w:sz w:val="24"/>
          <w:szCs w:val="24"/>
        </w:rPr>
        <w:t>Stundenverrechnungssa</w:t>
      </w:r>
      <w:r w:rsidR="00296211">
        <w:rPr>
          <w:rFonts w:ascii="Arial" w:hAnsi="Arial" w:cs="Arial"/>
          <w:sz w:val="24"/>
          <w:szCs w:val="24"/>
        </w:rPr>
        <w:t>t</w:t>
      </w:r>
      <w:r w:rsidR="00296211">
        <w:rPr>
          <w:rFonts w:ascii="Arial" w:hAnsi="Arial" w:cs="Arial"/>
          <w:sz w:val="24"/>
          <w:szCs w:val="24"/>
        </w:rPr>
        <w:t>zes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15F0D">
        <w:rPr>
          <w:rFonts w:ascii="Arial" w:hAnsi="Arial" w:cs="Arial"/>
          <w:sz w:val="24"/>
          <w:szCs w:val="24"/>
        </w:rPr>
        <w:t>.</w:t>
      </w:r>
      <w:proofErr w:type="gramEnd"/>
      <w:r w:rsidR="00915F0D">
        <w:rPr>
          <w:rFonts w:ascii="Arial" w:hAnsi="Arial" w:cs="Arial"/>
          <w:sz w:val="24"/>
          <w:szCs w:val="24"/>
        </w:rPr>
        <w:br/>
      </w:r>
      <w:r w:rsidR="00296211">
        <w:rPr>
          <w:rFonts w:ascii="Arial" w:hAnsi="Arial" w:cs="Arial"/>
          <w:sz w:val="24"/>
          <w:szCs w:val="24"/>
        </w:rPr>
        <w:br/>
        <w:t xml:space="preserve">b) Zu </w:t>
      </w:r>
      <w:r w:rsidR="00915F0D">
        <w:rPr>
          <w:rFonts w:ascii="Arial" w:hAnsi="Arial" w:cs="Arial"/>
          <w:sz w:val="24"/>
          <w:szCs w:val="24"/>
        </w:rPr>
        <w:t>diese</w:t>
      </w:r>
      <w:r w:rsidR="00296211">
        <w:rPr>
          <w:rFonts w:ascii="Arial" w:hAnsi="Arial" w:cs="Arial"/>
          <w:sz w:val="24"/>
          <w:szCs w:val="24"/>
        </w:rPr>
        <w:t xml:space="preserve">m </w:t>
      </w:r>
      <w:r w:rsidR="00915F0D">
        <w:rPr>
          <w:rFonts w:ascii="Arial" w:hAnsi="Arial" w:cs="Arial"/>
          <w:sz w:val="24"/>
          <w:szCs w:val="24"/>
        </w:rPr>
        <w:t>Stundenverrechnungssatz</w:t>
      </w:r>
      <w:r>
        <w:rPr>
          <w:rFonts w:ascii="Arial" w:hAnsi="Arial" w:cs="Arial"/>
          <w:sz w:val="24"/>
          <w:szCs w:val="24"/>
        </w:rPr>
        <w:t xml:space="preserve"> </w:t>
      </w:r>
      <w:r w:rsidR="00915F0D">
        <w:rPr>
          <w:rFonts w:ascii="Arial" w:hAnsi="Arial" w:cs="Arial"/>
          <w:sz w:val="24"/>
          <w:szCs w:val="24"/>
        </w:rPr>
        <w:t xml:space="preserve">addieren Sie </w:t>
      </w:r>
      <w:r w:rsidR="00296211">
        <w:rPr>
          <w:rFonts w:ascii="Arial" w:hAnsi="Arial" w:cs="Arial"/>
          <w:sz w:val="24"/>
          <w:szCs w:val="24"/>
        </w:rPr>
        <w:t xml:space="preserve">nun noch die </w:t>
      </w:r>
      <w:r>
        <w:rPr>
          <w:rFonts w:ascii="Arial" w:hAnsi="Arial" w:cs="Arial"/>
          <w:sz w:val="24"/>
          <w:szCs w:val="24"/>
        </w:rPr>
        <w:br/>
      </w:r>
      <w:r w:rsidR="00915F0D">
        <w:rPr>
          <w:rFonts w:ascii="Arial" w:hAnsi="Arial" w:cs="Arial"/>
          <w:sz w:val="24"/>
          <w:szCs w:val="24"/>
        </w:rPr>
        <w:t>folgende</w:t>
      </w:r>
      <w:r w:rsidR="00296211">
        <w:rPr>
          <w:rFonts w:ascii="Arial" w:hAnsi="Arial" w:cs="Arial"/>
          <w:sz w:val="24"/>
          <w:szCs w:val="24"/>
        </w:rPr>
        <w:t>n Betriebskosten</w:t>
      </w:r>
      <w:r w:rsidR="00915F0D">
        <w:rPr>
          <w:rFonts w:ascii="Arial" w:hAnsi="Arial" w:cs="Arial"/>
          <w:sz w:val="24"/>
          <w:szCs w:val="24"/>
        </w:rPr>
        <w:t xml:space="preserve"> hinzu:</w:t>
      </w:r>
      <w:r w:rsidR="00915F0D">
        <w:rPr>
          <w:rFonts w:ascii="Arial" w:hAnsi="Arial" w:cs="Arial"/>
          <w:sz w:val="24"/>
          <w:szCs w:val="24"/>
        </w:rPr>
        <w:br/>
      </w:r>
      <w:r w:rsidR="00DE10E6">
        <w:rPr>
          <w:rFonts w:ascii="Arial" w:hAnsi="Arial" w:cs="Arial"/>
          <w:sz w:val="24"/>
          <w:szCs w:val="24"/>
        </w:rPr>
        <w:t>10 % Gewinn</w:t>
      </w:r>
      <w:r w:rsidR="00296211">
        <w:rPr>
          <w:rFonts w:ascii="Arial" w:hAnsi="Arial" w:cs="Arial"/>
          <w:sz w:val="24"/>
          <w:szCs w:val="24"/>
        </w:rPr>
        <w:br/>
      </w:r>
      <w:r w:rsidR="00143B14">
        <w:rPr>
          <w:rFonts w:ascii="Arial" w:hAnsi="Arial" w:cs="Arial"/>
          <w:sz w:val="24"/>
          <w:szCs w:val="24"/>
        </w:rPr>
        <w:t>25</w:t>
      </w:r>
      <w:r w:rsidR="00296211" w:rsidRPr="00296211">
        <w:rPr>
          <w:rFonts w:ascii="Arial" w:hAnsi="Arial" w:cs="Arial"/>
          <w:sz w:val="24"/>
          <w:szCs w:val="24"/>
        </w:rPr>
        <w:t>,00</w:t>
      </w:r>
      <w:r w:rsidR="00143B14">
        <w:rPr>
          <w:rFonts w:ascii="Arial" w:hAnsi="Arial" w:cs="Arial"/>
          <w:sz w:val="24"/>
          <w:szCs w:val="24"/>
        </w:rPr>
        <w:t xml:space="preserve"> – 30,00</w:t>
      </w:r>
      <w:r w:rsidR="00296211" w:rsidRPr="00296211">
        <w:rPr>
          <w:rFonts w:ascii="Arial" w:hAnsi="Arial" w:cs="Arial"/>
          <w:sz w:val="24"/>
          <w:szCs w:val="24"/>
        </w:rPr>
        <w:t xml:space="preserve"> Euro für betriebliche Gemeinkosten (</w:t>
      </w:r>
      <w:r>
        <w:rPr>
          <w:rFonts w:ascii="Arial" w:hAnsi="Arial" w:cs="Arial"/>
          <w:sz w:val="24"/>
          <w:szCs w:val="24"/>
        </w:rPr>
        <w:t xml:space="preserve">Software, Bürokosten, </w:t>
      </w:r>
      <w:r w:rsidR="00296211" w:rsidRPr="00296211">
        <w:rPr>
          <w:rFonts w:ascii="Arial" w:hAnsi="Arial" w:cs="Arial"/>
          <w:sz w:val="24"/>
          <w:szCs w:val="24"/>
        </w:rPr>
        <w:t>Fahrzeugko</w:t>
      </w:r>
      <w:r w:rsidR="00296211" w:rsidRPr="002962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ten)</w:t>
      </w:r>
      <w:r w:rsidR="00296211" w:rsidRPr="00296211">
        <w:rPr>
          <w:rFonts w:ascii="Arial" w:hAnsi="Arial" w:cs="Arial"/>
          <w:sz w:val="24"/>
          <w:szCs w:val="24"/>
        </w:rPr>
        <w:t>, allg. Betriebskosten des Unternehmens, Verwaltungskostenumlage, Fortbildungen, Unternehmenssteuern, etc.)</w:t>
      </w:r>
      <w:r w:rsidR="00296211">
        <w:rPr>
          <w:rFonts w:ascii="Arial" w:hAnsi="Arial" w:cs="Arial"/>
          <w:sz w:val="24"/>
          <w:szCs w:val="24"/>
        </w:rPr>
        <w:br/>
      </w:r>
      <w:r w:rsidR="00296211">
        <w:rPr>
          <w:rFonts w:ascii="Arial" w:hAnsi="Arial" w:cs="Arial"/>
          <w:sz w:val="24"/>
          <w:szCs w:val="24"/>
        </w:rPr>
        <w:br/>
        <w:t>c) Die Addition ergibt den</w:t>
      </w:r>
      <w:r w:rsidR="006B1EE8">
        <w:rPr>
          <w:rFonts w:ascii="Arial" w:hAnsi="Arial" w:cs="Arial"/>
          <w:sz w:val="24"/>
          <w:szCs w:val="24"/>
        </w:rPr>
        <w:t xml:space="preserve"> mitarbeiterspezifischen</w:t>
      </w:r>
      <w:r w:rsidR="00296211">
        <w:rPr>
          <w:rFonts w:ascii="Arial" w:hAnsi="Arial" w:cs="Arial"/>
          <w:sz w:val="24"/>
          <w:szCs w:val="24"/>
        </w:rPr>
        <w:t xml:space="preserve"> Stundenverrechnungssatz, </w:t>
      </w:r>
      <w:r w:rsidR="006B1EE8">
        <w:rPr>
          <w:rFonts w:ascii="Arial" w:hAnsi="Arial" w:cs="Arial"/>
          <w:sz w:val="24"/>
          <w:szCs w:val="24"/>
        </w:rPr>
        <w:t>mit dem Sie die unterschiedlichen Mitarbeiter für den Kundenauftrag im Kostenvoranschlag, im Ang</w:t>
      </w:r>
      <w:r w:rsidR="006B1EE8">
        <w:rPr>
          <w:rFonts w:ascii="Arial" w:hAnsi="Arial" w:cs="Arial"/>
          <w:sz w:val="24"/>
          <w:szCs w:val="24"/>
        </w:rPr>
        <w:t>e</w:t>
      </w:r>
      <w:r w:rsidR="006B1EE8">
        <w:rPr>
          <w:rFonts w:ascii="Arial" w:hAnsi="Arial" w:cs="Arial"/>
          <w:sz w:val="24"/>
          <w:szCs w:val="24"/>
        </w:rPr>
        <w:t>bot und natürlich auf der Rechnung kalkulieren und mitteilen!</w:t>
      </w:r>
      <w:r w:rsidR="006B1EE8">
        <w:rPr>
          <w:rFonts w:ascii="Arial" w:hAnsi="Arial" w:cs="Arial"/>
          <w:sz w:val="24"/>
          <w:szCs w:val="24"/>
        </w:rPr>
        <w:br/>
        <w:t xml:space="preserve">Bedeutet: Der </w:t>
      </w:r>
      <w:r>
        <w:rPr>
          <w:rFonts w:ascii="Arial" w:hAnsi="Arial" w:cs="Arial"/>
          <w:sz w:val="24"/>
          <w:szCs w:val="24"/>
        </w:rPr>
        <w:t xml:space="preserve">Technische Systemplaner und der Auszubildende </w:t>
      </w:r>
      <w:r w:rsidR="006B1EE8">
        <w:rPr>
          <w:rFonts w:ascii="Arial" w:hAnsi="Arial" w:cs="Arial"/>
          <w:sz w:val="24"/>
          <w:szCs w:val="24"/>
        </w:rPr>
        <w:t>haben natürlich jeweils unterschiedliche Stundenverrechnungssätze, da die jeweilige Kalkulation auf unterschiedl</w:t>
      </w:r>
      <w:r w:rsidR="006B1EE8">
        <w:rPr>
          <w:rFonts w:ascii="Arial" w:hAnsi="Arial" w:cs="Arial"/>
          <w:sz w:val="24"/>
          <w:szCs w:val="24"/>
        </w:rPr>
        <w:t>i</w:t>
      </w:r>
      <w:r w:rsidR="006B1EE8">
        <w:rPr>
          <w:rFonts w:ascii="Arial" w:hAnsi="Arial" w:cs="Arial"/>
          <w:sz w:val="24"/>
          <w:szCs w:val="24"/>
        </w:rPr>
        <w:t>chen Voraussetzungen basiert.</w:t>
      </w:r>
      <w:r w:rsidR="00FB0472">
        <w:rPr>
          <w:rFonts w:ascii="Arial" w:hAnsi="Arial" w:cs="Arial"/>
          <w:sz w:val="24"/>
          <w:szCs w:val="24"/>
        </w:rPr>
        <w:br/>
      </w:r>
      <w:r w:rsidR="006B1EE8">
        <w:rPr>
          <w:rFonts w:ascii="Arial" w:hAnsi="Arial" w:cs="Arial"/>
          <w:sz w:val="24"/>
          <w:szCs w:val="24"/>
        </w:rPr>
        <w:br/>
        <w:t>Diese Stundenverrechnungssätze sind – wie aus der Berechnung aus Aufgabe 1 ersich</w:t>
      </w:r>
      <w:r w:rsidR="006B1EE8">
        <w:rPr>
          <w:rFonts w:ascii="Arial" w:hAnsi="Arial" w:cs="Arial"/>
          <w:sz w:val="24"/>
          <w:szCs w:val="24"/>
        </w:rPr>
        <w:t>t</w:t>
      </w:r>
      <w:r w:rsidR="006B1EE8">
        <w:rPr>
          <w:rFonts w:ascii="Arial" w:hAnsi="Arial" w:cs="Arial"/>
          <w:sz w:val="24"/>
          <w:szCs w:val="24"/>
        </w:rPr>
        <w:t>lich ist – nicht fix. Sie verändern sich, wenn z.B. der Lohn erhöht wird, wenn die Sozialbe</w:t>
      </w:r>
      <w:r w:rsidR="006B1EE8">
        <w:rPr>
          <w:rFonts w:ascii="Arial" w:hAnsi="Arial" w:cs="Arial"/>
          <w:sz w:val="24"/>
          <w:szCs w:val="24"/>
        </w:rPr>
        <w:t>i</w:t>
      </w:r>
      <w:r w:rsidR="006B1EE8">
        <w:rPr>
          <w:rFonts w:ascii="Arial" w:hAnsi="Arial" w:cs="Arial"/>
          <w:sz w:val="24"/>
          <w:szCs w:val="24"/>
        </w:rPr>
        <w:t>träge steigen, oder wenn die betrieblichen Gemeinkosten eine dramatische Veränderung erfahren sollten. Insofern ist jedes Unternehmen gut beraten, diese Stundenverrechnung</w:t>
      </w:r>
      <w:r w:rsidR="006B1EE8">
        <w:rPr>
          <w:rFonts w:ascii="Arial" w:hAnsi="Arial" w:cs="Arial"/>
          <w:sz w:val="24"/>
          <w:szCs w:val="24"/>
        </w:rPr>
        <w:t>s</w:t>
      </w:r>
      <w:r w:rsidR="006B1EE8">
        <w:rPr>
          <w:rFonts w:ascii="Arial" w:hAnsi="Arial" w:cs="Arial"/>
          <w:sz w:val="24"/>
          <w:szCs w:val="24"/>
        </w:rPr>
        <w:t>sätze mindestens jedes Jahr einmal kritisch zu überprüfen. Denn sonst ist die Gefahr g</w:t>
      </w:r>
      <w:r w:rsidR="006B1EE8">
        <w:rPr>
          <w:rFonts w:ascii="Arial" w:hAnsi="Arial" w:cs="Arial"/>
          <w:sz w:val="24"/>
          <w:szCs w:val="24"/>
        </w:rPr>
        <w:t>e</w:t>
      </w:r>
      <w:r w:rsidR="006B1EE8">
        <w:rPr>
          <w:rFonts w:ascii="Arial" w:hAnsi="Arial" w:cs="Arial"/>
          <w:sz w:val="24"/>
          <w:szCs w:val="24"/>
        </w:rPr>
        <w:t>geben, dass man in eine Kostenunterdeckung gerät.</w:t>
      </w:r>
      <w:r w:rsidR="006B1EE8">
        <w:rPr>
          <w:rFonts w:ascii="Arial" w:hAnsi="Arial" w:cs="Arial"/>
          <w:sz w:val="24"/>
          <w:szCs w:val="24"/>
        </w:rPr>
        <w:br/>
        <w:t xml:space="preserve">Es soll allerdings auch Unternehmen geben, die solche Kalkulation noch nie durchgeführt haben, sondern lediglich </w:t>
      </w:r>
      <w:r>
        <w:rPr>
          <w:rFonts w:ascii="Arial" w:hAnsi="Arial" w:cs="Arial"/>
          <w:sz w:val="24"/>
          <w:szCs w:val="24"/>
        </w:rPr>
        <w:t xml:space="preserve">in der Branche </w:t>
      </w:r>
      <w:r w:rsidR="006B1EE8">
        <w:rPr>
          <w:rFonts w:ascii="Arial" w:hAnsi="Arial" w:cs="Arial"/>
          <w:sz w:val="24"/>
          <w:szCs w:val="24"/>
        </w:rPr>
        <w:t>nachfragen, welchen Preis man denn so ungefähr zur Zeit für die jeweiligen Mitarbeiter in Rechnung stellt. Oder es wird einfach ein ehemal</w:t>
      </w:r>
      <w:r w:rsidR="006B1EE8">
        <w:rPr>
          <w:rFonts w:ascii="Arial" w:hAnsi="Arial" w:cs="Arial"/>
          <w:sz w:val="24"/>
          <w:szCs w:val="24"/>
        </w:rPr>
        <w:t>i</w:t>
      </w:r>
      <w:r w:rsidR="006B1EE8">
        <w:rPr>
          <w:rFonts w:ascii="Arial" w:hAnsi="Arial" w:cs="Arial"/>
          <w:sz w:val="24"/>
          <w:szCs w:val="24"/>
        </w:rPr>
        <w:t xml:space="preserve">ger Kollege aus der </w:t>
      </w:r>
      <w:r>
        <w:rPr>
          <w:rFonts w:ascii="Arial" w:hAnsi="Arial" w:cs="Arial"/>
          <w:sz w:val="24"/>
          <w:szCs w:val="24"/>
        </w:rPr>
        <w:t>Techniker</w:t>
      </w:r>
      <w:r w:rsidR="006B1EE8">
        <w:rPr>
          <w:rFonts w:ascii="Arial" w:hAnsi="Arial" w:cs="Arial"/>
          <w:sz w:val="24"/>
          <w:szCs w:val="24"/>
        </w:rPr>
        <w:t>schule gefragt. Das kann man so machen, entspricht aber eher einem unternehmerischen Blindflug.</w:t>
      </w:r>
      <w:r w:rsidR="0002573D" w:rsidRPr="00296211">
        <w:rPr>
          <w:rFonts w:ascii="Arial" w:hAnsi="Arial" w:cs="Arial"/>
          <w:sz w:val="24"/>
          <w:szCs w:val="24"/>
        </w:rPr>
        <w:br/>
      </w:r>
      <w:r w:rsidR="00FB0472">
        <w:rPr>
          <w:rFonts w:ascii="Arial" w:hAnsi="Arial" w:cs="Arial"/>
          <w:b/>
          <w:sz w:val="24"/>
          <w:szCs w:val="24"/>
          <w:u w:val="single"/>
        </w:rPr>
        <w:br/>
      </w:r>
    </w:p>
    <w:p w14:paraId="616C4678" w14:textId="7EADE870" w:rsidR="001C004A" w:rsidRPr="0002573D" w:rsidRDefault="007F7EC8" w:rsidP="007951D5">
      <w:pPr>
        <w:spacing w:after="200" w:line="276" w:lineRule="auto"/>
        <w:ind w:left="720"/>
        <w:contextualSpacing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br/>
      </w:r>
    </w:p>
    <w:sectPr w:rsidR="001C004A" w:rsidRPr="0002573D" w:rsidSect="005E0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737" w:bottom="0" w:left="1134" w:header="397" w:footer="851" w:gutter="0"/>
      <w:pgBorders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CA435" w14:textId="77777777" w:rsidR="00785633" w:rsidRDefault="00785633">
      <w:r>
        <w:separator/>
      </w:r>
    </w:p>
  </w:endnote>
  <w:endnote w:type="continuationSeparator" w:id="0">
    <w:p w14:paraId="4149A7F6" w14:textId="77777777" w:rsidR="00785633" w:rsidRDefault="0078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li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A29A" w14:textId="77777777" w:rsidR="00EF1027" w:rsidRDefault="00EF102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3D67">
      <w:rPr>
        <w:rStyle w:val="Seitenzahl"/>
        <w:noProof/>
      </w:rPr>
      <w:t>21</w:t>
    </w:r>
    <w:r>
      <w:rPr>
        <w:rStyle w:val="Seitenzahl"/>
      </w:rPr>
      <w:fldChar w:fldCharType="end"/>
    </w:r>
  </w:p>
  <w:p w14:paraId="43FDD173" w14:textId="77777777" w:rsidR="00EF1027" w:rsidRDefault="00EF102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2A97" w14:textId="77777777" w:rsidR="00EF1027" w:rsidRPr="00165B29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164669479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 xml:space="preserve">Norbert </w:t>
        </w:r>
        <w:proofErr w:type="spellStart"/>
        <w:r w:rsidR="00312BBA">
          <w:rPr>
            <w:rStyle w:val="Seitenzahl"/>
            <w:b w:val="0"/>
          </w:rPr>
          <w:t>Saupp</w:t>
        </w:r>
        <w:proofErr w:type="spellEnd"/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F079FE">
      <w:rPr>
        <w:rStyle w:val="Seitenzahl"/>
        <w:noProof/>
      </w:rPr>
      <w:t>2</w:t>
    </w:r>
    <w:r>
      <w:rPr>
        <w:rStyle w:val="Seitenzahl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2B28" w14:textId="77777777" w:rsidR="005E0140" w:rsidRPr="00AD4CA8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-58214200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 xml:space="preserve">Norbert </w:t>
        </w:r>
        <w:proofErr w:type="spellStart"/>
        <w:r w:rsidR="00312BBA">
          <w:rPr>
            <w:rStyle w:val="Seitenzahl"/>
            <w:b w:val="0"/>
          </w:rPr>
          <w:t>Saupp</w:t>
        </w:r>
        <w:proofErr w:type="spellEnd"/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F079FE">
      <w:rPr>
        <w:rStyle w:val="Seitenzahl"/>
        <w:noProof/>
      </w:rPr>
      <w:t>1</w:t>
    </w:r>
    <w:r>
      <w:rPr>
        <w:rStyle w:val="Seitenzah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5D75" w14:textId="77777777" w:rsidR="00785633" w:rsidRDefault="00785633">
      <w:r>
        <w:separator/>
      </w:r>
    </w:p>
  </w:footnote>
  <w:footnote w:type="continuationSeparator" w:id="0">
    <w:p w14:paraId="11533F2A" w14:textId="77777777" w:rsidR="00785633" w:rsidRDefault="0078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FFFF99"/>
      <w:tblLayout w:type="fixed"/>
      <w:tblLook w:val="01E0" w:firstRow="1" w:lastRow="1" w:firstColumn="1" w:lastColumn="1" w:noHBand="0" w:noVBand="0"/>
    </w:tblPr>
    <w:tblGrid>
      <w:gridCol w:w="1496"/>
      <w:gridCol w:w="4940"/>
      <w:gridCol w:w="1880"/>
      <w:gridCol w:w="1927"/>
    </w:tblGrid>
    <w:tr w:rsidR="00EF1027" w14:paraId="77035CDD" w14:textId="77777777">
      <w:trPr>
        <w:cantSplit/>
        <w:trHeight w:val="701"/>
      </w:trPr>
      <w:tc>
        <w:tcPr>
          <w:tcW w:w="1496" w:type="dxa"/>
          <w:vMerge w:val="restart"/>
        </w:tcPr>
        <w:p w14:paraId="760EFFAC" w14:textId="77777777" w:rsidR="00EF1027" w:rsidRDefault="00414635">
          <w:pPr>
            <w:pStyle w:val="berschrift1"/>
            <w:spacing w:after="0"/>
            <w:rPr>
              <w:color w:val="808080"/>
            </w:rPr>
          </w:pPr>
          <w:r>
            <w:rPr>
              <w:noProof/>
              <w:color w:val="808080"/>
              <w:sz w:val="20"/>
            </w:rPr>
            <w:drawing>
              <wp:anchor distT="0" distB="0" distL="114300" distR="114300" simplePos="0" relativeHeight="251657216" behindDoc="0" locked="0" layoutInCell="1" allowOverlap="1" wp14:anchorId="6E3B830E" wp14:editId="7C1FACEA">
                <wp:simplePos x="0" y="0"/>
                <wp:positionH relativeFrom="column">
                  <wp:posOffset>33020</wp:posOffset>
                </wp:positionH>
                <wp:positionV relativeFrom="paragraph">
                  <wp:posOffset>83185</wp:posOffset>
                </wp:positionV>
                <wp:extent cx="791845" cy="594995"/>
                <wp:effectExtent l="0" t="0" r="8255" b="0"/>
                <wp:wrapNone/>
                <wp:docPr id="5" name="Bild 84" descr="Europa_Lehr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Europa_Lehr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73505D" w14:textId="77777777" w:rsidR="00EF1027" w:rsidRDefault="00EF1027">
          <w:pPr>
            <w:pStyle w:val="berschrift1"/>
            <w:spacing w:after="0"/>
            <w:rPr>
              <w:color w:val="808080"/>
            </w:rPr>
          </w:pPr>
        </w:p>
        <w:p w14:paraId="3ADEC266" w14:textId="77777777" w:rsidR="00EF1027" w:rsidRDefault="00EF1027">
          <w:pPr>
            <w:rPr>
              <w:color w:val="808080"/>
              <w:lang w:val="en-GB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14:paraId="0ED488E4" w14:textId="77777777" w:rsidR="00EF1027" w:rsidRDefault="00EF1027">
          <w:pPr>
            <w:pStyle w:val="berschrift1"/>
            <w:rPr>
              <w:color w:val="999999"/>
            </w:rPr>
          </w:pPr>
          <w:r>
            <w:rPr>
              <w:color w:val="999999"/>
            </w:rPr>
            <w:t>5.1 Inbetriebnahme eines DM</w:t>
          </w:r>
        </w:p>
      </w:tc>
      <w:tc>
        <w:tcPr>
          <w:tcW w:w="380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0A945166" w14:textId="77777777" w:rsidR="00EF1027" w:rsidRDefault="00EF1027">
          <w:pPr>
            <w:pStyle w:val="berschrift1"/>
            <w:ind w:left="0" w:firstLine="0"/>
            <w:rPr>
              <w:color w:val="999999"/>
            </w:rPr>
          </w:pPr>
        </w:p>
      </w:tc>
    </w:tr>
    <w:tr w:rsidR="00EF1027" w14:paraId="073EACEE" w14:textId="77777777">
      <w:trPr>
        <w:cantSplit/>
        <w:trHeight w:val="540"/>
      </w:trPr>
      <w:tc>
        <w:tcPr>
          <w:tcW w:w="1496" w:type="dxa"/>
          <w:vMerge/>
        </w:tcPr>
        <w:p w14:paraId="570E8DEF" w14:textId="77777777" w:rsidR="00EF1027" w:rsidRDefault="00EF1027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14:paraId="6467E935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999999"/>
              <w:sz w:val="20"/>
              <w:lang w:val="en-GB"/>
            </w:rPr>
          </w:pPr>
          <w:r>
            <w:rPr>
              <w:b w:val="0"/>
              <w:bCs/>
              <w:i/>
              <w:iCs/>
              <w:color w:val="999999"/>
              <w:sz w:val="20"/>
              <w:lang w:val="en-GB"/>
            </w:rPr>
            <w:t>Initial operation of a pressure-reduction valve</w:t>
          </w:r>
        </w:p>
      </w:tc>
      <w:tc>
        <w:tcPr>
          <w:tcW w:w="188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016A78DD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proofErr w:type="spellStart"/>
          <w:r>
            <w:rPr>
              <w:b w:val="0"/>
              <w:bCs/>
              <w:color w:val="999999"/>
              <w:sz w:val="20"/>
              <w:lang w:val="en-GB"/>
            </w:rPr>
            <w:t>Klasse</w:t>
          </w:r>
          <w:proofErr w:type="spellEnd"/>
          <w:r>
            <w:rPr>
              <w:b w:val="0"/>
              <w:bCs/>
              <w:color w:val="999999"/>
              <w:sz w:val="20"/>
              <w:lang w:val="en-GB"/>
            </w:rPr>
            <w:t>:</w:t>
          </w:r>
        </w:p>
      </w:tc>
      <w:tc>
        <w:tcPr>
          <w:tcW w:w="192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6CAB6B42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r>
            <w:rPr>
              <w:b w:val="0"/>
              <w:bCs/>
              <w:color w:val="999999"/>
              <w:sz w:val="20"/>
              <w:lang w:val="en-GB"/>
            </w:rPr>
            <w:t>Datum:</w:t>
          </w:r>
        </w:p>
      </w:tc>
    </w:tr>
  </w:tbl>
  <w:p w14:paraId="0A7CDF56" w14:textId="77777777" w:rsidR="00EF1027" w:rsidRDefault="00EF10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6487"/>
      <w:gridCol w:w="3756"/>
    </w:tblGrid>
    <w:tr w:rsidR="00AD4CA8" w14:paraId="1F273359" w14:textId="77777777" w:rsidTr="00116931">
      <w:trPr>
        <w:cantSplit/>
        <w:trHeight w:val="701"/>
      </w:trPr>
      <w:tc>
        <w:tcPr>
          <w:tcW w:w="6487" w:type="dxa"/>
          <w:tcBorders>
            <w:right w:val="single" w:sz="4" w:space="0" w:color="C0C0C0"/>
          </w:tcBorders>
          <w:shd w:val="clear" w:color="auto" w:fill="EAF1DD" w:themeFill="accent3" w:themeFillTint="33"/>
        </w:tcPr>
        <w:p w14:paraId="0C9FA271" w14:textId="3794CAA1" w:rsidR="00AD4CA8" w:rsidRPr="00F3203F" w:rsidRDefault="00F079FE" w:rsidP="00144602">
          <w:pPr>
            <w:pStyle w:val="berschrift1"/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-45132214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81DA6">
                <w:rPr>
                  <w:color w:val="000000" w:themeColor="text1"/>
                </w:rPr>
                <w:t xml:space="preserve">Kosten- und </w:t>
              </w:r>
              <w:proofErr w:type="spellStart"/>
              <w:r w:rsidR="00581DA6">
                <w:rPr>
                  <w:color w:val="000000" w:themeColor="text1"/>
                </w:rPr>
                <w:t>Leistungs</w:t>
              </w:r>
              <w:proofErr w:type="spellEnd"/>
              <w:r w:rsidR="00581DA6">
                <w:rPr>
                  <w:color w:val="000000" w:themeColor="text1"/>
                </w:rPr>
                <w:t xml:space="preserve"> </w:t>
              </w:r>
              <w:proofErr w:type="spellStart"/>
              <w:r w:rsidR="00581DA6">
                <w:rPr>
                  <w:color w:val="000000" w:themeColor="text1"/>
                </w:rPr>
                <w:t>rechnung</w:t>
              </w:r>
              <w:proofErr w:type="spellEnd"/>
            </w:sdtContent>
          </w:sdt>
        </w:p>
        <w:p w14:paraId="63278BF6" w14:textId="3C17BD1F" w:rsidR="00AD4CA8" w:rsidRPr="00F3203F" w:rsidRDefault="00AD4CA8" w:rsidP="00F3203F">
          <w:pPr>
            <w:pStyle w:val="berschrift1"/>
            <w:spacing w:after="0" w:line="240" w:lineRule="auto"/>
            <w:ind w:left="888" w:hanging="851"/>
            <w:rPr>
              <w:color w:val="000000" w:themeColor="text1"/>
            </w:rPr>
          </w:pPr>
          <w:r w:rsidRPr="00F3203F">
            <w:rPr>
              <w:color w:val="000000" w:themeColor="text1"/>
            </w:rPr>
            <w:t>Tit</w:t>
          </w:r>
          <w:r w:rsidR="006B1EE8">
            <w:rPr>
              <w:color w:val="000000" w:themeColor="text1"/>
            </w:rPr>
            <w:t>el: Entwicklung der Stundenverrec</w:t>
          </w:r>
          <w:r w:rsidR="006B1EE8">
            <w:rPr>
              <w:color w:val="000000" w:themeColor="text1"/>
            </w:rPr>
            <w:t>h</w:t>
          </w:r>
          <w:r w:rsidR="006B1EE8">
            <w:rPr>
              <w:color w:val="000000" w:themeColor="text1"/>
            </w:rPr>
            <w:t>nungssätze für Ihre Mitarbeiter</w:t>
          </w:r>
        </w:p>
      </w:tc>
      <w:tc>
        <w:tcPr>
          <w:tcW w:w="3756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7F313E12" w14:textId="77777777" w:rsidR="00AD4CA8" w:rsidRDefault="00AD4CA8" w:rsidP="004E40A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999999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</w:p>
      </w:tc>
    </w:tr>
  </w:tbl>
  <w:p w14:paraId="3DE9AC15" w14:textId="77777777" w:rsidR="00EF1027" w:rsidRDefault="00EF1027" w:rsidP="00AD4CA8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1951"/>
      <w:gridCol w:w="4536"/>
      <w:gridCol w:w="1418"/>
      <w:gridCol w:w="2338"/>
    </w:tblGrid>
    <w:tr w:rsidR="005E0140" w14:paraId="341069B7" w14:textId="77777777" w:rsidTr="004803B8">
      <w:trPr>
        <w:cantSplit/>
        <w:trHeight w:val="701"/>
      </w:trPr>
      <w:tc>
        <w:tcPr>
          <w:tcW w:w="1951" w:type="dxa"/>
          <w:vMerge w:val="restart"/>
          <w:shd w:val="clear" w:color="auto" w:fill="EAF1DD" w:themeFill="accent3" w:themeFillTint="33"/>
        </w:tcPr>
        <w:p w14:paraId="4A988F23" w14:textId="6AD65159" w:rsidR="005E0140" w:rsidRDefault="005E0140" w:rsidP="004803B8">
          <w:pPr>
            <w:rPr>
              <w:color w:val="808080"/>
              <w:lang w:val="en-GB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60288" behindDoc="0" locked="0" layoutInCell="1" allowOverlap="1" wp14:anchorId="66397E86" wp14:editId="46B7BBB6">
                <wp:simplePos x="0" y="0"/>
                <wp:positionH relativeFrom="column">
                  <wp:posOffset>-43815</wp:posOffset>
                </wp:positionH>
                <wp:positionV relativeFrom="paragraph">
                  <wp:posOffset>46990</wp:posOffset>
                </wp:positionV>
                <wp:extent cx="1145866" cy="742950"/>
                <wp:effectExtent l="0" t="0" r="0" b="0"/>
                <wp:wrapNone/>
                <wp:docPr id="7" name="Bild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359"/>
                        <a:stretch/>
                      </pic:blipFill>
                      <pic:spPr bwMode="auto">
                        <a:xfrm>
                          <a:off x="0" y="0"/>
                          <a:ext cx="1145866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0817">
            <w:rPr>
              <w:color w:val="808080"/>
              <w:lang w:val="en-GB"/>
            </w:rPr>
            <w:t>V</w:t>
          </w: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14:paraId="59B810CC" w14:textId="4C6D362E" w:rsidR="005E0140" w:rsidRPr="00F3203F" w:rsidRDefault="00F079FE" w:rsidP="00581DA6">
          <w:pPr>
            <w:pStyle w:val="berschrift1"/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149206178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81DA6">
                <w:rPr>
                  <w:color w:val="000000" w:themeColor="text1"/>
                </w:rPr>
                <w:t xml:space="preserve">Kosten- und </w:t>
              </w:r>
              <w:proofErr w:type="spellStart"/>
              <w:r w:rsidR="00581DA6">
                <w:rPr>
                  <w:color w:val="000000" w:themeColor="text1"/>
                </w:rPr>
                <w:t>Leistungs</w:t>
              </w:r>
              <w:proofErr w:type="spellEnd"/>
              <w:r w:rsidR="00581DA6">
                <w:rPr>
                  <w:color w:val="000000" w:themeColor="text1"/>
                </w:rPr>
                <w:t xml:space="preserve"> </w:t>
              </w:r>
              <w:proofErr w:type="spellStart"/>
              <w:r w:rsidR="00581DA6">
                <w:rPr>
                  <w:color w:val="000000" w:themeColor="text1"/>
                </w:rPr>
                <w:t>rechnung</w:t>
              </w:r>
            </w:sdtContent>
          </w:sdt>
          <w:r w:rsidR="005E0140" w:rsidRPr="00F3203F">
            <w:rPr>
              <w:color w:val="000000" w:themeColor="text1"/>
            </w:rPr>
            <w:t>Tit</w:t>
          </w:r>
          <w:r w:rsidR="00D70B1E">
            <w:rPr>
              <w:color w:val="000000" w:themeColor="text1"/>
            </w:rPr>
            <w:t>el</w:t>
          </w:r>
          <w:proofErr w:type="spellEnd"/>
          <w:r w:rsidR="00D70B1E">
            <w:rPr>
              <w:color w:val="000000" w:themeColor="text1"/>
            </w:rPr>
            <w:t xml:space="preserve">: </w:t>
          </w:r>
          <w:r w:rsidR="000C5E0F">
            <w:rPr>
              <w:color w:val="000000" w:themeColor="text1"/>
            </w:rPr>
            <w:t>Entwic</w:t>
          </w:r>
          <w:r w:rsidR="000C5E0F">
            <w:rPr>
              <w:color w:val="000000" w:themeColor="text1"/>
            </w:rPr>
            <w:t>k</w:t>
          </w:r>
          <w:r w:rsidR="000C5E0F">
            <w:rPr>
              <w:color w:val="000000" w:themeColor="text1"/>
            </w:rPr>
            <w:t>lung der Stundenverrec</w:t>
          </w:r>
          <w:r w:rsidR="000C5E0F">
            <w:rPr>
              <w:color w:val="000000" w:themeColor="text1"/>
            </w:rPr>
            <w:t>h</w:t>
          </w:r>
          <w:r w:rsidR="000C5E0F">
            <w:rPr>
              <w:color w:val="000000" w:themeColor="text1"/>
            </w:rPr>
            <w:t>nungssätze für Ihre Mita</w:t>
          </w:r>
          <w:r w:rsidR="000C5E0F">
            <w:rPr>
              <w:color w:val="000000" w:themeColor="text1"/>
            </w:rPr>
            <w:t>r</w:t>
          </w:r>
          <w:r w:rsidR="000C5E0F">
            <w:rPr>
              <w:color w:val="000000" w:themeColor="text1"/>
            </w:rPr>
            <w:t>beiter</w:t>
          </w:r>
        </w:p>
      </w:tc>
      <w:tc>
        <w:tcPr>
          <w:tcW w:w="3756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05694F35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000000" w:themeColor="text1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</w:t>
          </w:r>
          <w:proofErr w:type="spellStart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>Dr.</w:t>
          </w:r>
          <w:proofErr w:type="spellEnd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Norbert </w:t>
          </w:r>
          <w:proofErr w:type="spellStart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>Saupp</w:t>
          </w:r>
          <w:proofErr w:type="spellEnd"/>
        </w:p>
      </w:tc>
    </w:tr>
    <w:tr w:rsidR="005E0140" w14:paraId="7B29A48F" w14:textId="77777777" w:rsidTr="004803B8">
      <w:trPr>
        <w:cantSplit/>
        <w:trHeight w:val="540"/>
      </w:trPr>
      <w:tc>
        <w:tcPr>
          <w:tcW w:w="1951" w:type="dxa"/>
          <w:vMerge/>
          <w:shd w:val="clear" w:color="auto" w:fill="EAF1DD" w:themeFill="accent3" w:themeFillTint="33"/>
        </w:tcPr>
        <w:p w14:paraId="74B45390" w14:textId="77777777" w:rsidR="005E0140" w:rsidRDefault="005E0140" w:rsidP="004803B8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14:paraId="44F6C375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000000" w:themeColor="text1"/>
              <w:sz w:val="20"/>
              <w:lang w:val="en-GB"/>
            </w:rPr>
          </w:pPr>
        </w:p>
      </w:tc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49B53AFE" w14:textId="68010A7B" w:rsidR="005E0140" w:rsidRPr="00F3203F" w:rsidRDefault="005E0140" w:rsidP="00581DA6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proofErr w:type="spellStart"/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Klasse</w:t>
          </w:r>
          <w:proofErr w:type="spellEnd"/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</w:t>
          </w:r>
          <w:r w:rsidR="00581DA6">
            <w:rPr>
              <w:b w:val="0"/>
              <w:bCs/>
              <w:color w:val="000000" w:themeColor="text1"/>
              <w:sz w:val="20"/>
              <w:lang w:val="en-GB"/>
            </w:rPr>
            <w:t>FT3A</w:t>
          </w:r>
        </w:p>
      </w:tc>
      <w:tc>
        <w:tcPr>
          <w:tcW w:w="233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48A4F3CC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Datum:</w:t>
          </w:r>
        </w:p>
      </w:tc>
    </w:tr>
  </w:tbl>
  <w:p w14:paraId="079AFEC9" w14:textId="77777777" w:rsidR="005E0140" w:rsidRDefault="005E01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311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263"/>
    <w:multiLevelType w:val="hybridMultilevel"/>
    <w:tmpl w:val="43E2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6B7"/>
    <w:multiLevelType w:val="hybridMultilevel"/>
    <w:tmpl w:val="CA7ED2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845521"/>
    <w:multiLevelType w:val="hybridMultilevel"/>
    <w:tmpl w:val="5E987A30"/>
    <w:lvl w:ilvl="0" w:tplc="E084A83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2B632267"/>
    <w:multiLevelType w:val="hybridMultilevel"/>
    <w:tmpl w:val="09183C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2176"/>
    <w:multiLevelType w:val="hybridMultilevel"/>
    <w:tmpl w:val="EE329C7A"/>
    <w:lvl w:ilvl="0" w:tplc="E99A65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3C85"/>
    <w:multiLevelType w:val="hybridMultilevel"/>
    <w:tmpl w:val="4F5E2D48"/>
    <w:lvl w:ilvl="0" w:tplc="D3D893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3FDB"/>
    <w:multiLevelType w:val="hybridMultilevel"/>
    <w:tmpl w:val="D78833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A2AE5"/>
    <w:multiLevelType w:val="hybridMultilevel"/>
    <w:tmpl w:val="4C409126"/>
    <w:lvl w:ilvl="0" w:tplc="318E96F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666F"/>
    <w:multiLevelType w:val="hybridMultilevel"/>
    <w:tmpl w:val="25324A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2B0"/>
    <w:multiLevelType w:val="hybridMultilevel"/>
    <w:tmpl w:val="754ECA30"/>
    <w:lvl w:ilvl="0" w:tplc="B7023AF0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Univers" w:hAnsi="Univer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3B1B39AF"/>
    <w:multiLevelType w:val="hybridMultilevel"/>
    <w:tmpl w:val="3EBAB5D8"/>
    <w:lvl w:ilvl="0" w:tplc="D7020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0DE0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D341E"/>
    <w:multiLevelType w:val="hybridMultilevel"/>
    <w:tmpl w:val="3E3276E0"/>
    <w:lvl w:ilvl="0" w:tplc="4A9EE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02471"/>
    <w:multiLevelType w:val="hybridMultilevel"/>
    <w:tmpl w:val="5D3052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E7F0A"/>
    <w:multiLevelType w:val="hybridMultilevel"/>
    <w:tmpl w:val="EFD42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1C6D"/>
    <w:multiLevelType w:val="hybridMultilevel"/>
    <w:tmpl w:val="E6CCE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1A38"/>
    <w:multiLevelType w:val="hybridMultilevel"/>
    <w:tmpl w:val="1AA0E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85CEF"/>
    <w:multiLevelType w:val="hybridMultilevel"/>
    <w:tmpl w:val="8D963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CB3478"/>
    <w:multiLevelType w:val="hybridMultilevel"/>
    <w:tmpl w:val="E310812C"/>
    <w:lvl w:ilvl="0" w:tplc="E21E588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1382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50025"/>
    <w:multiLevelType w:val="hybridMultilevel"/>
    <w:tmpl w:val="0888B57A"/>
    <w:lvl w:ilvl="0" w:tplc="B182378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7D25"/>
    <w:multiLevelType w:val="singleLevel"/>
    <w:tmpl w:val="9B1289E0"/>
    <w:lvl w:ilvl="0">
      <w:start w:val="1"/>
      <w:numFmt w:val="bullet"/>
      <w:pStyle w:val="Aufzhlung"/>
      <w:lvlText w:val="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23">
    <w:nsid w:val="78F770A3"/>
    <w:multiLevelType w:val="hybridMultilevel"/>
    <w:tmpl w:val="56E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6D6"/>
    <w:multiLevelType w:val="hybridMultilevel"/>
    <w:tmpl w:val="39721D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BB7423"/>
    <w:multiLevelType w:val="hybridMultilevel"/>
    <w:tmpl w:val="29C6FFD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14"/>
  </w:num>
  <w:num w:numId="6">
    <w:abstractNumId w:val="25"/>
  </w:num>
  <w:num w:numId="7">
    <w:abstractNumId w:val="24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1"/>
  </w:num>
  <w:num w:numId="18">
    <w:abstractNumId w:val="17"/>
  </w:num>
  <w:num w:numId="19">
    <w:abstractNumId w:val="23"/>
  </w:num>
  <w:num w:numId="20">
    <w:abstractNumId w:val="16"/>
  </w:num>
  <w:num w:numId="21">
    <w:abstractNumId w:val="15"/>
  </w:num>
  <w:num w:numId="22">
    <w:abstractNumId w:val="4"/>
  </w:num>
  <w:num w:numId="23">
    <w:abstractNumId w:val="21"/>
  </w:num>
  <w:num w:numId="24">
    <w:abstractNumId w:val="9"/>
  </w:num>
  <w:num w:numId="25">
    <w:abstractNumId w:val="19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709"/>
  <w:autoHyphenation/>
  <w:hyphenationZone w:val="425"/>
  <w:drawingGridHorizontalSpacing w:val="79"/>
  <w:drawingGridVerticalSpacing w:val="142"/>
  <w:displayHorizontalDrawingGridEvery w:val="0"/>
  <w:displayVerticalDrawingGridEvery w:val="2"/>
  <w:noPunctuationKerning/>
  <w:characterSpacingControl w:val="doNotCompress"/>
  <w:hdrShapeDefaults>
    <o:shapedefaults v:ext="edit" spidmax="6145" fill="f" fillcolor="red" strokecolor="red">
      <v:fill color="red" on="f"/>
      <v:stroke color="red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22BD2"/>
    <w:rsid w:val="0002573D"/>
    <w:rsid w:val="00043905"/>
    <w:rsid w:val="00056AE7"/>
    <w:rsid w:val="000743C2"/>
    <w:rsid w:val="000B6A29"/>
    <w:rsid w:val="000C5E0F"/>
    <w:rsid w:val="000C7B01"/>
    <w:rsid w:val="000D45D5"/>
    <w:rsid w:val="000E2004"/>
    <w:rsid w:val="001076C1"/>
    <w:rsid w:val="00143804"/>
    <w:rsid w:val="00143B14"/>
    <w:rsid w:val="00144602"/>
    <w:rsid w:val="00165B29"/>
    <w:rsid w:val="001A0745"/>
    <w:rsid w:val="001C004A"/>
    <w:rsid w:val="001F373A"/>
    <w:rsid w:val="001F5FB7"/>
    <w:rsid w:val="00224D5F"/>
    <w:rsid w:val="0024301D"/>
    <w:rsid w:val="00265A25"/>
    <w:rsid w:val="00277078"/>
    <w:rsid w:val="00296211"/>
    <w:rsid w:val="00297041"/>
    <w:rsid w:val="002B6A07"/>
    <w:rsid w:val="002C0817"/>
    <w:rsid w:val="00312BBA"/>
    <w:rsid w:val="003132D4"/>
    <w:rsid w:val="003224CD"/>
    <w:rsid w:val="00326D0A"/>
    <w:rsid w:val="003437D9"/>
    <w:rsid w:val="00344CA3"/>
    <w:rsid w:val="00351FDA"/>
    <w:rsid w:val="003541A9"/>
    <w:rsid w:val="0035785C"/>
    <w:rsid w:val="0038647E"/>
    <w:rsid w:val="003E658F"/>
    <w:rsid w:val="00414635"/>
    <w:rsid w:val="00425456"/>
    <w:rsid w:val="00426067"/>
    <w:rsid w:val="004475BE"/>
    <w:rsid w:val="00465F20"/>
    <w:rsid w:val="00474DC8"/>
    <w:rsid w:val="00496B28"/>
    <w:rsid w:val="004A1508"/>
    <w:rsid w:val="004D531E"/>
    <w:rsid w:val="004E40A8"/>
    <w:rsid w:val="004F0431"/>
    <w:rsid w:val="0056264A"/>
    <w:rsid w:val="00565AD9"/>
    <w:rsid w:val="00581DA6"/>
    <w:rsid w:val="00596982"/>
    <w:rsid w:val="005A0FA9"/>
    <w:rsid w:val="005B2889"/>
    <w:rsid w:val="005D215D"/>
    <w:rsid w:val="005D365F"/>
    <w:rsid w:val="005D7F07"/>
    <w:rsid w:val="005E0140"/>
    <w:rsid w:val="005E4E9F"/>
    <w:rsid w:val="006063E2"/>
    <w:rsid w:val="00626B00"/>
    <w:rsid w:val="00647657"/>
    <w:rsid w:val="006B1EE8"/>
    <w:rsid w:val="006B4CAF"/>
    <w:rsid w:val="006C134A"/>
    <w:rsid w:val="006E307D"/>
    <w:rsid w:val="006E366C"/>
    <w:rsid w:val="006F25D1"/>
    <w:rsid w:val="00715B96"/>
    <w:rsid w:val="007270B8"/>
    <w:rsid w:val="00763C4B"/>
    <w:rsid w:val="00785633"/>
    <w:rsid w:val="007951D5"/>
    <w:rsid w:val="007B5F18"/>
    <w:rsid w:val="007D1DDE"/>
    <w:rsid w:val="007F01D5"/>
    <w:rsid w:val="007F7EC8"/>
    <w:rsid w:val="008842B9"/>
    <w:rsid w:val="00884F1D"/>
    <w:rsid w:val="00886F3B"/>
    <w:rsid w:val="008C229A"/>
    <w:rsid w:val="008C3E4C"/>
    <w:rsid w:val="008D0862"/>
    <w:rsid w:val="008D71AB"/>
    <w:rsid w:val="008F3371"/>
    <w:rsid w:val="00904F54"/>
    <w:rsid w:val="00915F0D"/>
    <w:rsid w:val="00974F91"/>
    <w:rsid w:val="00997EF3"/>
    <w:rsid w:val="009E3D67"/>
    <w:rsid w:val="00A21B76"/>
    <w:rsid w:val="00A31F63"/>
    <w:rsid w:val="00A574A5"/>
    <w:rsid w:val="00AD4CA8"/>
    <w:rsid w:val="00AF10FC"/>
    <w:rsid w:val="00B343C9"/>
    <w:rsid w:val="00B66CA1"/>
    <w:rsid w:val="00B83773"/>
    <w:rsid w:val="00BA694D"/>
    <w:rsid w:val="00BB2CE9"/>
    <w:rsid w:val="00BD68E3"/>
    <w:rsid w:val="00C029C8"/>
    <w:rsid w:val="00C7425E"/>
    <w:rsid w:val="00C84C15"/>
    <w:rsid w:val="00CA24CC"/>
    <w:rsid w:val="00CA3A3B"/>
    <w:rsid w:val="00CE2A40"/>
    <w:rsid w:val="00CF08DC"/>
    <w:rsid w:val="00D53EE9"/>
    <w:rsid w:val="00D625D5"/>
    <w:rsid w:val="00D63D34"/>
    <w:rsid w:val="00D700AD"/>
    <w:rsid w:val="00D70B1E"/>
    <w:rsid w:val="00DA4503"/>
    <w:rsid w:val="00DA7A6A"/>
    <w:rsid w:val="00DE10E6"/>
    <w:rsid w:val="00E14A6B"/>
    <w:rsid w:val="00E33048"/>
    <w:rsid w:val="00E46E7F"/>
    <w:rsid w:val="00E647E7"/>
    <w:rsid w:val="00E709CD"/>
    <w:rsid w:val="00E8779E"/>
    <w:rsid w:val="00E90B98"/>
    <w:rsid w:val="00E96017"/>
    <w:rsid w:val="00EF1027"/>
    <w:rsid w:val="00F079FE"/>
    <w:rsid w:val="00F30296"/>
    <w:rsid w:val="00F30A13"/>
    <w:rsid w:val="00F3203F"/>
    <w:rsid w:val="00F34818"/>
    <w:rsid w:val="00F57683"/>
    <w:rsid w:val="00F719E7"/>
    <w:rsid w:val="00F80776"/>
    <w:rsid w:val="00FB0472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red" strokecolor="red">
      <v:fill color="red" on="f"/>
      <v:stroke color="red"/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1EFA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13" w:line="216" w:lineRule="exact"/>
      <w:jc w:val="both"/>
    </w:pPr>
    <w:rPr>
      <w:rFonts w:ascii="Univers" w:hAnsi="Univers"/>
      <w:spacing w:val="-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94"/>
      </w:tabs>
      <w:spacing w:after="284" w:line="384" w:lineRule="exact"/>
      <w:ind w:left="794" w:hanging="794"/>
      <w:jc w:val="left"/>
      <w:outlineLvl w:val="0"/>
    </w:pPr>
    <w:rPr>
      <w:b/>
      <w:color w:val="C0C0C0"/>
      <w:spacing w:val="0"/>
      <w:kern w:val="20"/>
      <w:sz w:val="32"/>
      <w:szCs w:val="32"/>
    </w:rPr>
  </w:style>
  <w:style w:type="paragraph" w:styleId="berschrift2">
    <w:name w:val="heading 2"/>
    <w:basedOn w:val="berschrift1"/>
    <w:next w:val="Standard"/>
    <w:qFormat/>
    <w:pPr>
      <w:spacing w:before="170" w:after="170" w:line="336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spacing w:before="113" w:after="113" w:line="288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4"/>
      </w:tabs>
      <w:spacing w:before="113" w:line="240" w:lineRule="exact"/>
      <w:ind w:left="794" w:hanging="794"/>
      <w:jc w:val="left"/>
      <w:outlineLvl w:val="3"/>
    </w:pPr>
    <w:rPr>
      <w:b/>
      <w:spacing w:val="-4"/>
    </w:rPr>
  </w:style>
  <w:style w:type="paragraph" w:styleId="berschrift5">
    <w:name w:val="heading 5"/>
    <w:basedOn w:val="Standard"/>
    <w:next w:val="Standard"/>
    <w:qFormat/>
    <w:pPr>
      <w:spacing w:before="57" w:after="85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57" w:after="85" w:line="220" w:lineRule="exact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b/>
      <w:color w:val="808080"/>
      <w:sz w:val="32"/>
      <w:szCs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  <w:tabs>
        <w:tab w:val="clear" w:pos="587"/>
        <w:tab w:val="left" w:pos="227"/>
      </w:tabs>
      <w:spacing w:after="57"/>
      <w:ind w:hanging="227"/>
    </w:pPr>
  </w:style>
  <w:style w:type="paragraph" w:customStyle="1" w:styleId="Kleindruck">
    <w:name w:val="Kleindruck"/>
    <w:basedOn w:val="Standard"/>
    <w:pPr>
      <w:spacing w:line="192" w:lineRule="exact"/>
    </w:pPr>
    <w:rPr>
      <w:sz w:val="16"/>
    </w:rPr>
  </w:style>
  <w:style w:type="paragraph" w:customStyle="1" w:styleId="Auszeichnung1">
    <w:name w:val="Auszeichnung 1"/>
    <w:basedOn w:val="Standard"/>
    <w:pPr>
      <w:pBdr>
        <w:top w:val="single" w:sz="6" w:space="4" w:color="00FFFF"/>
        <w:left w:val="single" w:sz="6" w:space="4" w:color="00FFFF"/>
        <w:bottom w:val="single" w:sz="6" w:space="4" w:color="00FFFF"/>
        <w:right w:val="single" w:sz="6" w:space="4" w:color="00FFFF"/>
      </w:pBdr>
      <w:shd w:val="clear" w:color="auto" w:fill="00FFFF"/>
      <w:spacing w:after="227"/>
      <w:ind w:left="113" w:right="113"/>
    </w:pPr>
  </w:style>
  <w:style w:type="paragraph" w:customStyle="1" w:styleId="Auszeichnung2">
    <w:name w:val="Auszeichnung 2"/>
    <w:basedOn w:val="Auszeichnung1"/>
    <w:pPr>
      <w:pBdr>
        <w:top w:val="single" w:sz="8" w:space="4" w:color="C0C0C0"/>
        <w:left w:val="single" w:sz="8" w:space="4" w:color="C0C0C0"/>
        <w:bottom w:val="single" w:sz="8" w:space="4" w:color="C0C0C0"/>
        <w:right w:val="single" w:sz="8" w:space="4" w:color="C0C0C0"/>
      </w:pBdr>
      <w:shd w:val="clear" w:color="auto" w:fill="FFFF99"/>
    </w:pPr>
  </w:style>
  <w:style w:type="paragraph" w:customStyle="1" w:styleId="Auszeichnung3">
    <w:name w:val="Auszeichnung 3"/>
    <w:basedOn w:val="Auszeichnung1"/>
    <w:pPr>
      <w:pBdr>
        <w:top w:val="single" w:sz="8" w:space="4" w:color="0000FF"/>
        <w:left w:val="single" w:sz="8" w:space="4" w:color="0000FF"/>
        <w:bottom w:val="single" w:sz="8" w:space="4" w:color="0000FF"/>
        <w:right w:val="single" w:sz="8" w:space="4" w:color="0000FF"/>
      </w:pBdr>
    </w:pPr>
  </w:style>
  <w:style w:type="paragraph" w:customStyle="1" w:styleId="Auszeichnung4">
    <w:name w:val="Auszeichnung 4"/>
    <w:basedOn w:val="Standard"/>
    <w:pPr>
      <w:pBdr>
        <w:left w:val="single" w:sz="48" w:space="11" w:color="0000FF"/>
      </w:pBdr>
      <w:ind w:left="340"/>
    </w:pPr>
  </w:style>
  <w:style w:type="paragraph" w:customStyle="1" w:styleId="Bildlegende">
    <w:name w:val="Bildlegende"/>
    <w:basedOn w:val="Kleindruck"/>
    <w:pPr>
      <w:spacing w:before="57"/>
      <w:jc w:val="left"/>
      <w:outlineLvl w:val="0"/>
    </w:pPr>
    <w:rPr>
      <w:b/>
    </w:rPr>
  </w:style>
  <w:style w:type="paragraph" w:customStyle="1" w:styleId="Tabellenkopf">
    <w:name w:val="Tabellenkopf"/>
    <w:basedOn w:val="Standard"/>
    <w:pPr>
      <w:spacing w:before="28" w:after="28"/>
      <w:jc w:val="center"/>
    </w:pPr>
    <w:rPr>
      <w:b/>
    </w:rPr>
  </w:style>
  <w:style w:type="paragraph" w:customStyle="1" w:styleId="Tabellentext">
    <w:name w:val="Tabellentext"/>
    <w:basedOn w:val="Standard"/>
    <w:pPr>
      <w:spacing w:before="28" w:after="28"/>
      <w:jc w:val="left"/>
    </w:pPr>
  </w:style>
  <w:style w:type="paragraph" w:customStyle="1" w:styleId="Formel1">
    <w:name w:val="Formel 1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after="0"/>
      <w:jc w:val="left"/>
    </w:pPr>
  </w:style>
  <w:style w:type="paragraph" w:customStyle="1" w:styleId="Formel2">
    <w:name w:val="Formel 2"/>
    <w:basedOn w:val="Standard"/>
    <w:pPr>
      <w:spacing w:after="0" w:line="140" w:lineRule="exact"/>
      <w:jc w:val="left"/>
    </w:pPr>
  </w:style>
  <w:style w:type="paragraph" w:customStyle="1" w:styleId="Formel3">
    <w:name w:val="Formel 3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line="140" w:lineRule="exact"/>
      <w:jc w:val="left"/>
    </w:pPr>
  </w:style>
  <w:style w:type="paragraph" w:styleId="Kopfzeile">
    <w:name w:val="header"/>
    <w:basedOn w:val="Standard"/>
    <w:semiHidden/>
    <w:pPr>
      <w:tabs>
        <w:tab w:val="center" w:pos="4082"/>
        <w:tab w:val="right" w:pos="8165"/>
      </w:tabs>
    </w:pPr>
    <w:rPr>
      <w:i/>
    </w:rPr>
  </w:style>
  <w:style w:type="character" w:styleId="Seitenzahl">
    <w:name w:val="page number"/>
    <w:semiHidden/>
    <w:rPr>
      <w:rFonts w:ascii="Univers" w:hAnsi="Univers"/>
      <w:b/>
      <w:sz w:val="18"/>
      <w:bdr w:val="none" w:sz="0" w:space="0" w:color="auto"/>
      <w:shd w:val="clear" w:color="auto" w:fill="auto"/>
    </w:rPr>
  </w:style>
  <w:style w:type="paragraph" w:styleId="Funotentext">
    <w:name w:val="footnote text"/>
    <w:basedOn w:val="Standard"/>
    <w:semiHidden/>
    <w:pPr>
      <w:tabs>
        <w:tab w:val="left" w:pos="170"/>
      </w:tabs>
      <w:spacing w:after="0" w:line="168" w:lineRule="exact"/>
      <w:ind w:left="170" w:hanging="170"/>
    </w:pPr>
    <w:rPr>
      <w:sz w:val="14"/>
    </w:rPr>
  </w:style>
  <w:style w:type="character" w:styleId="Funotenzeichen">
    <w:name w:val="footnote reference"/>
    <w:semiHidden/>
    <w:rPr>
      <w:rFonts w:ascii="Univers" w:hAnsi="Univers"/>
      <w:dstrike w:val="0"/>
      <w:position w:val="6"/>
      <w:sz w:val="14"/>
      <w:vertAlign w:val="baseline"/>
    </w:rPr>
  </w:style>
  <w:style w:type="paragraph" w:customStyle="1" w:styleId="Flietext">
    <w:name w:val="Fließtext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noProof/>
      <w:sz w:val="18"/>
    </w:rPr>
  </w:style>
  <w:style w:type="paragraph" w:customStyle="1" w:styleId="AufgabenN">
    <w:name w:val="Aufgaben (N)"/>
    <w:basedOn w:val="Standard"/>
    <w:pPr>
      <w:overflowPunct w:val="0"/>
      <w:autoSpaceDE w:val="0"/>
      <w:autoSpaceDN w:val="0"/>
      <w:adjustRightInd w:val="0"/>
      <w:spacing w:before="40" w:after="40" w:line="220" w:lineRule="exact"/>
      <w:ind w:left="284" w:hanging="284"/>
      <w:textAlignment w:val="baseline"/>
    </w:pPr>
    <w:rPr>
      <w:rFonts w:ascii="Arial" w:hAnsi="Arial"/>
      <w:i/>
      <w:spacing w:val="0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rPr>
      <w:rFonts w:ascii="Univers" w:hAnsi="Univers"/>
      <w:b/>
      <w:color w:val="C0C0C0"/>
      <w:kern w:val="20"/>
      <w:sz w:val="28"/>
      <w:szCs w:val="32"/>
      <w:lang w:val="de-DE" w:eastAsia="de-DE" w:bidi="ar-SA"/>
    </w:rPr>
  </w:style>
  <w:style w:type="paragraph" w:customStyle="1" w:styleId="Kick">
    <w:name w:val="Kick"/>
    <w:basedOn w:val="Standard"/>
    <w:pPr>
      <w:spacing w:after="0" w:line="240" w:lineRule="auto"/>
      <w:jc w:val="left"/>
    </w:pPr>
    <w:rPr>
      <w:rFonts w:ascii="Arial" w:hAnsi="Arial"/>
      <w:spacing w:val="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333333"/>
      <w:spacing w:val="0"/>
      <w:sz w:val="17"/>
      <w:szCs w:val="17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font6">
    <w:name w:val="font6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24">
    <w:name w:val="xl2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28">
    <w:name w:val="xl28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30">
    <w:name w:val="xl3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2">
    <w:name w:val="xl32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16"/>
      <w:szCs w:val="16"/>
    </w:rPr>
  </w:style>
  <w:style w:type="paragraph" w:customStyle="1" w:styleId="xl33">
    <w:name w:val="xl33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24"/>
      <w:szCs w:val="24"/>
    </w:rPr>
  </w:style>
  <w:style w:type="paragraph" w:customStyle="1" w:styleId="xl34">
    <w:name w:val="xl3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5">
    <w:name w:val="xl3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7">
    <w:name w:val="xl3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8">
    <w:name w:val="xl38"/>
    <w:basedOn w:val="Standar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2">
    <w:name w:val="xl42"/>
    <w:basedOn w:val="Standard"/>
    <w:pP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ntOlivLight" w:hAnsi="AntOlivLight" w:cs="Arial"/>
      <w:spacing w:val="0"/>
      <w:sz w:val="18"/>
      <w:szCs w:val="18"/>
    </w:rPr>
  </w:style>
  <w:style w:type="paragraph" w:customStyle="1" w:styleId="xl43">
    <w:name w:val="xl43"/>
    <w:basedOn w:val="Standard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FF0000"/>
      <w:spacing w:val="0"/>
      <w:sz w:val="24"/>
      <w:szCs w:val="24"/>
    </w:rPr>
  </w:style>
  <w:style w:type="paragraph" w:customStyle="1" w:styleId="font7">
    <w:name w:val="font7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font8">
    <w:name w:val="font8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xl44">
    <w:name w:val="xl4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862"/>
    <w:rPr>
      <w:rFonts w:ascii="Tahoma" w:hAnsi="Tahoma" w:cs="Tahoma"/>
      <w:spacing w:val="-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4CA8"/>
    <w:rPr>
      <w:rFonts w:ascii="Univers" w:hAnsi="Univers"/>
      <w:spacing w:val="-2"/>
    </w:rPr>
  </w:style>
  <w:style w:type="character" w:customStyle="1" w:styleId="xdtextbox1">
    <w:name w:val="xdtextbox1"/>
    <w:basedOn w:val="Absatz-Standardschriftart"/>
    <w:rsid w:val="000D45D5"/>
    <w:rPr>
      <w:color w:val="auto"/>
      <w:bdr w:val="single" w:sz="8" w:space="1" w:color="DCDCDC" w:frame="1"/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224D5F"/>
    <w:rPr>
      <w:color w:val="808080"/>
    </w:rPr>
  </w:style>
  <w:style w:type="paragraph" w:styleId="Listenabsatz">
    <w:name w:val="List Paragraph"/>
    <w:basedOn w:val="Standard"/>
    <w:uiPriority w:val="34"/>
    <w:qFormat/>
    <w:rsid w:val="001F5F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F5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13" w:line="216" w:lineRule="exact"/>
      <w:jc w:val="both"/>
    </w:pPr>
    <w:rPr>
      <w:rFonts w:ascii="Univers" w:hAnsi="Univers"/>
      <w:spacing w:val="-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94"/>
      </w:tabs>
      <w:spacing w:after="284" w:line="384" w:lineRule="exact"/>
      <w:ind w:left="794" w:hanging="794"/>
      <w:jc w:val="left"/>
      <w:outlineLvl w:val="0"/>
    </w:pPr>
    <w:rPr>
      <w:b/>
      <w:color w:val="C0C0C0"/>
      <w:spacing w:val="0"/>
      <w:kern w:val="20"/>
      <w:sz w:val="32"/>
      <w:szCs w:val="32"/>
    </w:rPr>
  </w:style>
  <w:style w:type="paragraph" w:styleId="berschrift2">
    <w:name w:val="heading 2"/>
    <w:basedOn w:val="berschrift1"/>
    <w:next w:val="Standard"/>
    <w:qFormat/>
    <w:pPr>
      <w:spacing w:before="170" w:after="170" w:line="336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spacing w:before="113" w:after="113" w:line="288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4"/>
      </w:tabs>
      <w:spacing w:before="113" w:line="240" w:lineRule="exact"/>
      <w:ind w:left="794" w:hanging="794"/>
      <w:jc w:val="left"/>
      <w:outlineLvl w:val="3"/>
    </w:pPr>
    <w:rPr>
      <w:b/>
      <w:spacing w:val="-4"/>
    </w:rPr>
  </w:style>
  <w:style w:type="paragraph" w:styleId="berschrift5">
    <w:name w:val="heading 5"/>
    <w:basedOn w:val="Standard"/>
    <w:next w:val="Standard"/>
    <w:qFormat/>
    <w:pPr>
      <w:spacing w:before="57" w:after="85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57" w:after="85" w:line="220" w:lineRule="exact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b/>
      <w:color w:val="808080"/>
      <w:sz w:val="32"/>
      <w:szCs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  <w:tabs>
        <w:tab w:val="clear" w:pos="587"/>
        <w:tab w:val="left" w:pos="227"/>
      </w:tabs>
      <w:spacing w:after="57"/>
      <w:ind w:hanging="227"/>
    </w:pPr>
  </w:style>
  <w:style w:type="paragraph" w:customStyle="1" w:styleId="Kleindruck">
    <w:name w:val="Kleindruck"/>
    <w:basedOn w:val="Standard"/>
    <w:pPr>
      <w:spacing w:line="192" w:lineRule="exact"/>
    </w:pPr>
    <w:rPr>
      <w:sz w:val="16"/>
    </w:rPr>
  </w:style>
  <w:style w:type="paragraph" w:customStyle="1" w:styleId="Auszeichnung1">
    <w:name w:val="Auszeichnung 1"/>
    <w:basedOn w:val="Standard"/>
    <w:pPr>
      <w:pBdr>
        <w:top w:val="single" w:sz="6" w:space="4" w:color="00FFFF"/>
        <w:left w:val="single" w:sz="6" w:space="4" w:color="00FFFF"/>
        <w:bottom w:val="single" w:sz="6" w:space="4" w:color="00FFFF"/>
        <w:right w:val="single" w:sz="6" w:space="4" w:color="00FFFF"/>
      </w:pBdr>
      <w:shd w:val="clear" w:color="auto" w:fill="00FFFF"/>
      <w:spacing w:after="227"/>
      <w:ind w:left="113" w:right="113"/>
    </w:pPr>
  </w:style>
  <w:style w:type="paragraph" w:customStyle="1" w:styleId="Auszeichnung2">
    <w:name w:val="Auszeichnung 2"/>
    <w:basedOn w:val="Auszeichnung1"/>
    <w:pPr>
      <w:pBdr>
        <w:top w:val="single" w:sz="8" w:space="4" w:color="C0C0C0"/>
        <w:left w:val="single" w:sz="8" w:space="4" w:color="C0C0C0"/>
        <w:bottom w:val="single" w:sz="8" w:space="4" w:color="C0C0C0"/>
        <w:right w:val="single" w:sz="8" w:space="4" w:color="C0C0C0"/>
      </w:pBdr>
      <w:shd w:val="clear" w:color="auto" w:fill="FFFF99"/>
    </w:pPr>
  </w:style>
  <w:style w:type="paragraph" w:customStyle="1" w:styleId="Auszeichnung3">
    <w:name w:val="Auszeichnung 3"/>
    <w:basedOn w:val="Auszeichnung1"/>
    <w:pPr>
      <w:pBdr>
        <w:top w:val="single" w:sz="8" w:space="4" w:color="0000FF"/>
        <w:left w:val="single" w:sz="8" w:space="4" w:color="0000FF"/>
        <w:bottom w:val="single" w:sz="8" w:space="4" w:color="0000FF"/>
        <w:right w:val="single" w:sz="8" w:space="4" w:color="0000FF"/>
      </w:pBdr>
    </w:pPr>
  </w:style>
  <w:style w:type="paragraph" w:customStyle="1" w:styleId="Auszeichnung4">
    <w:name w:val="Auszeichnung 4"/>
    <w:basedOn w:val="Standard"/>
    <w:pPr>
      <w:pBdr>
        <w:left w:val="single" w:sz="48" w:space="11" w:color="0000FF"/>
      </w:pBdr>
      <w:ind w:left="340"/>
    </w:pPr>
  </w:style>
  <w:style w:type="paragraph" w:customStyle="1" w:styleId="Bildlegende">
    <w:name w:val="Bildlegende"/>
    <w:basedOn w:val="Kleindruck"/>
    <w:pPr>
      <w:spacing w:before="57"/>
      <w:jc w:val="left"/>
      <w:outlineLvl w:val="0"/>
    </w:pPr>
    <w:rPr>
      <w:b/>
    </w:rPr>
  </w:style>
  <w:style w:type="paragraph" w:customStyle="1" w:styleId="Tabellenkopf">
    <w:name w:val="Tabellenkopf"/>
    <w:basedOn w:val="Standard"/>
    <w:pPr>
      <w:spacing w:before="28" w:after="28"/>
      <w:jc w:val="center"/>
    </w:pPr>
    <w:rPr>
      <w:b/>
    </w:rPr>
  </w:style>
  <w:style w:type="paragraph" w:customStyle="1" w:styleId="Tabellentext">
    <w:name w:val="Tabellentext"/>
    <w:basedOn w:val="Standard"/>
    <w:pPr>
      <w:spacing w:before="28" w:after="28"/>
      <w:jc w:val="left"/>
    </w:pPr>
  </w:style>
  <w:style w:type="paragraph" w:customStyle="1" w:styleId="Formel1">
    <w:name w:val="Formel 1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after="0"/>
      <w:jc w:val="left"/>
    </w:pPr>
  </w:style>
  <w:style w:type="paragraph" w:customStyle="1" w:styleId="Formel2">
    <w:name w:val="Formel 2"/>
    <w:basedOn w:val="Standard"/>
    <w:pPr>
      <w:spacing w:after="0" w:line="140" w:lineRule="exact"/>
      <w:jc w:val="left"/>
    </w:pPr>
  </w:style>
  <w:style w:type="paragraph" w:customStyle="1" w:styleId="Formel3">
    <w:name w:val="Formel 3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line="140" w:lineRule="exact"/>
      <w:jc w:val="left"/>
    </w:pPr>
  </w:style>
  <w:style w:type="paragraph" w:styleId="Kopfzeile">
    <w:name w:val="header"/>
    <w:basedOn w:val="Standard"/>
    <w:semiHidden/>
    <w:pPr>
      <w:tabs>
        <w:tab w:val="center" w:pos="4082"/>
        <w:tab w:val="right" w:pos="8165"/>
      </w:tabs>
    </w:pPr>
    <w:rPr>
      <w:i/>
    </w:rPr>
  </w:style>
  <w:style w:type="character" w:styleId="Seitenzahl">
    <w:name w:val="page number"/>
    <w:semiHidden/>
    <w:rPr>
      <w:rFonts w:ascii="Univers" w:hAnsi="Univers"/>
      <w:b/>
      <w:sz w:val="18"/>
      <w:bdr w:val="none" w:sz="0" w:space="0" w:color="auto"/>
      <w:shd w:val="clear" w:color="auto" w:fill="auto"/>
    </w:rPr>
  </w:style>
  <w:style w:type="paragraph" w:styleId="Funotentext">
    <w:name w:val="footnote text"/>
    <w:basedOn w:val="Standard"/>
    <w:semiHidden/>
    <w:pPr>
      <w:tabs>
        <w:tab w:val="left" w:pos="170"/>
      </w:tabs>
      <w:spacing w:after="0" w:line="168" w:lineRule="exact"/>
      <w:ind w:left="170" w:hanging="170"/>
    </w:pPr>
    <w:rPr>
      <w:sz w:val="14"/>
    </w:rPr>
  </w:style>
  <w:style w:type="character" w:styleId="Funotenzeichen">
    <w:name w:val="footnote reference"/>
    <w:semiHidden/>
    <w:rPr>
      <w:rFonts w:ascii="Univers" w:hAnsi="Univers"/>
      <w:dstrike w:val="0"/>
      <w:position w:val="6"/>
      <w:sz w:val="14"/>
      <w:vertAlign w:val="baseline"/>
    </w:rPr>
  </w:style>
  <w:style w:type="paragraph" w:customStyle="1" w:styleId="Flietext">
    <w:name w:val="Fließtext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noProof/>
      <w:sz w:val="18"/>
    </w:rPr>
  </w:style>
  <w:style w:type="paragraph" w:customStyle="1" w:styleId="AufgabenN">
    <w:name w:val="Aufgaben (N)"/>
    <w:basedOn w:val="Standard"/>
    <w:pPr>
      <w:overflowPunct w:val="0"/>
      <w:autoSpaceDE w:val="0"/>
      <w:autoSpaceDN w:val="0"/>
      <w:adjustRightInd w:val="0"/>
      <w:spacing w:before="40" w:after="40" w:line="220" w:lineRule="exact"/>
      <w:ind w:left="284" w:hanging="284"/>
      <w:textAlignment w:val="baseline"/>
    </w:pPr>
    <w:rPr>
      <w:rFonts w:ascii="Arial" w:hAnsi="Arial"/>
      <w:i/>
      <w:spacing w:val="0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rPr>
      <w:rFonts w:ascii="Univers" w:hAnsi="Univers"/>
      <w:b/>
      <w:color w:val="C0C0C0"/>
      <w:kern w:val="20"/>
      <w:sz w:val="28"/>
      <w:szCs w:val="32"/>
      <w:lang w:val="de-DE" w:eastAsia="de-DE" w:bidi="ar-SA"/>
    </w:rPr>
  </w:style>
  <w:style w:type="paragraph" w:customStyle="1" w:styleId="Kick">
    <w:name w:val="Kick"/>
    <w:basedOn w:val="Standard"/>
    <w:pPr>
      <w:spacing w:after="0" w:line="240" w:lineRule="auto"/>
      <w:jc w:val="left"/>
    </w:pPr>
    <w:rPr>
      <w:rFonts w:ascii="Arial" w:hAnsi="Arial"/>
      <w:spacing w:val="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333333"/>
      <w:spacing w:val="0"/>
      <w:sz w:val="17"/>
      <w:szCs w:val="17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font6">
    <w:name w:val="font6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24">
    <w:name w:val="xl2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28">
    <w:name w:val="xl28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30">
    <w:name w:val="xl3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2">
    <w:name w:val="xl32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16"/>
      <w:szCs w:val="16"/>
    </w:rPr>
  </w:style>
  <w:style w:type="paragraph" w:customStyle="1" w:styleId="xl33">
    <w:name w:val="xl33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24"/>
      <w:szCs w:val="24"/>
    </w:rPr>
  </w:style>
  <w:style w:type="paragraph" w:customStyle="1" w:styleId="xl34">
    <w:name w:val="xl3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5">
    <w:name w:val="xl3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7">
    <w:name w:val="xl3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8">
    <w:name w:val="xl38"/>
    <w:basedOn w:val="Standar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2">
    <w:name w:val="xl42"/>
    <w:basedOn w:val="Standard"/>
    <w:pP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ntOlivLight" w:hAnsi="AntOlivLight" w:cs="Arial"/>
      <w:spacing w:val="0"/>
      <w:sz w:val="18"/>
      <w:szCs w:val="18"/>
    </w:rPr>
  </w:style>
  <w:style w:type="paragraph" w:customStyle="1" w:styleId="xl43">
    <w:name w:val="xl43"/>
    <w:basedOn w:val="Standard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FF0000"/>
      <w:spacing w:val="0"/>
      <w:sz w:val="24"/>
      <w:szCs w:val="24"/>
    </w:rPr>
  </w:style>
  <w:style w:type="paragraph" w:customStyle="1" w:styleId="font7">
    <w:name w:val="font7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font8">
    <w:name w:val="font8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xl44">
    <w:name w:val="xl4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862"/>
    <w:rPr>
      <w:rFonts w:ascii="Tahoma" w:hAnsi="Tahoma" w:cs="Tahoma"/>
      <w:spacing w:val="-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4CA8"/>
    <w:rPr>
      <w:rFonts w:ascii="Univers" w:hAnsi="Univers"/>
      <w:spacing w:val="-2"/>
    </w:rPr>
  </w:style>
  <w:style w:type="character" w:customStyle="1" w:styleId="xdtextbox1">
    <w:name w:val="xdtextbox1"/>
    <w:basedOn w:val="Absatz-Standardschriftart"/>
    <w:rsid w:val="000D45D5"/>
    <w:rPr>
      <w:color w:val="auto"/>
      <w:bdr w:val="single" w:sz="8" w:space="1" w:color="DCDCDC" w:frame="1"/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224D5F"/>
    <w:rPr>
      <w:color w:val="808080"/>
    </w:rPr>
  </w:style>
  <w:style w:type="paragraph" w:styleId="Listenabsatz">
    <w:name w:val="List Paragraph"/>
    <w:basedOn w:val="Standard"/>
    <w:uiPriority w:val="34"/>
    <w:qFormat/>
    <w:rsid w:val="001F5F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F5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10_Schule_Porz\Lernsituationen_SHK\LS%20Vorlage%20BKA%20Gr&#252;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F55F-7AD0-41EB-B604-B6E796D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Vorlage BKA Grün.dotm</Template>
  <TotalTime>0</TotalTime>
  <Pages>2</Pages>
  <Words>562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 von Mischbatterien im Badbereich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 von Mischbatterien im Badbereich</dc:title>
  <dc:subject>Auslegung</dc:subject>
  <dc:creator>Norbert Saupp</dc:creator>
  <cp:lastModifiedBy>Programmadministrator</cp:lastModifiedBy>
  <cp:revision>4</cp:revision>
  <cp:lastPrinted>2019-09-16T09:10:00Z</cp:lastPrinted>
  <dcterms:created xsi:type="dcterms:W3CDTF">2020-05-13T13:35:00Z</dcterms:created>
  <dcterms:modified xsi:type="dcterms:W3CDTF">2020-05-13T13:58:00Z</dcterms:modified>
  <cp:category>Kosten- und Leistungs rechnung</cp:category>
</cp:coreProperties>
</file>